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20549E7A" w:rsidR="00FB50E8" w:rsidRPr="00906F27" w:rsidRDefault="00FB50E8" w:rsidP="001B5145">
      <w:pPr>
        <w:jc w:val="center"/>
        <w:rPr>
          <w:rFonts w:ascii="Comic Sans MS" w:hAnsi="Comic Sans MS"/>
          <w:bCs/>
          <w:sz w:val="28"/>
          <w:szCs w:val="28"/>
          <w:lang w:val="el-GR" w:eastAsia="de-DE"/>
        </w:rPr>
      </w:pPr>
      <w:r w:rsidRPr="00FB50E8">
        <w:rPr>
          <w:rFonts w:ascii="Comic Sans MS" w:hAnsi="Comic Sans MS"/>
          <w:bCs/>
          <w:sz w:val="28"/>
          <w:szCs w:val="28"/>
          <w:lang w:val="en-GB" w:eastAsia="de-DE"/>
        </w:rPr>
        <w:t>Intellectual</w:t>
      </w:r>
      <w:r w:rsidRPr="00906F27">
        <w:rPr>
          <w:rFonts w:ascii="Comic Sans MS" w:hAnsi="Comic Sans MS"/>
          <w:bCs/>
          <w:sz w:val="28"/>
          <w:szCs w:val="28"/>
          <w:lang w:val="el-GR" w:eastAsia="de-DE"/>
        </w:rPr>
        <w:t xml:space="preserve"> </w:t>
      </w:r>
      <w:r w:rsidRPr="00FB50E8">
        <w:rPr>
          <w:rFonts w:ascii="Comic Sans MS" w:hAnsi="Comic Sans MS"/>
          <w:bCs/>
          <w:sz w:val="28"/>
          <w:szCs w:val="28"/>
          <w:lang w:val="en-GB" w:eastAsia="de-DE"/>
        </w:rPr>
        <w:t>Output</w:t>
      </w:r>
      <w:r w:rsidRPr="00906F27">
        <w:rPr>
          <w:rFonts w:ascii="Comic Sans MS" w:hAnsi="Comic Sans MS"/>
          <w:bCs/>
          <w:sz w:val="28"/>
          <w:szCs w:val="28"/>
          <w:lang w:val="el-GR" w:eastAsia="de-DE"/>
        </w:rPr>
        <w:t xml:space="preserve"> 4 – </w:t>
      </w:r>
      <w:r w:rsidR="00906F27" w:rsidRPr="00906F27">
        <w:rPr>
          <w:rFonts w:ascii="Comic Sans MS" w:hAnsi="Comic Sans MS"/>
          <w:bCs/>
          <w:sz w:val="28"/>
          <w:szCs w:val="28"/>
          <w:lang w:val="el-GR" w:eastAsia="de-DE"/>
        </w:rPr>
        <w:t>Εκπαιδευτικό και διδακτικό Υλικό</w:t>
      </w:r>
    </w:p>
    <w:p w14:paraId="2A3F3DA3" w14:textId="77777777" w:rsidR="002C1F01" w:rsidRPr="00906F27" w:rsidRDefault="002C1F01" w:rsidP="001B5145">
      <w:pPr>
        <w:jc w:val="center"/>
        <w:rPr>
          <w:rFonts w:ascii="Comic Sans MS" w:hAnsi="Comic Sans MS"/>
          <w:b/>
          <w:sz w:val="32"/>
          <w:szCs w:val="32"/>
          <w:lang w:val="el-GR" w:eastAsia="de-DE"/>
        </w:rPr>
      </w:pPr>
    </w:p>
    <w:p w14:paraId="5DC846C9" w14:textId="77777777" w:rsidR="002C1F01" w:rsidRPr="00906F27" w:rsidRDefault="002C1F01" w:rsidP="001B5145">
      <w:pPr>
        <w:jc w:val="center"/>
        <w:rPr>
          <w:rFonts w:ascii="Comic Sans MS" w:hAnsi="Comic Sans MS"/>
          <w:b/>
          <w:sz w:val="32"/>
          <w:szCs w:val="32"/>
          <w:lang w:val="el-GR" w:eastAsia="de-DE"/>
        </w:rPr>
      </w:pPr>
    </w:p>
    <w:p w14:paraId="1E27ABAB" w14:textId="6240BC92" w:rsidR="002C1F01" w:rsidRPr="00906F27" w:rsidRDefault="002C1F01" w:rsidP="001B5145">
      <w:pPr>
        <w:jc w:val="center"/>
        <w:rPr>
          <w:rFonts w:ascii="Comic Sans MS" w:hAnsi="Comic Sans MS"/>
          <w:b/>
          <w:sz w:val="32"/>
          <w:szCs w:val="32"/>
          <w:lang w:val="el-GR" w:eastAsia="de-DE"/>
        </w:rPr>
      </w:pPr>
    </w:p>
    <w:p w14:paraId="688F11E4" w14:textId="53AE4FDD" w:rsidR="005339DE" w:rsidRPr="00906F27" w:rsidRDefault="005339DE" w:rsidP="001B5145">
      <w:pPr>
        <w:jc w:val="center"/>
        <w:rPr>
          <w:rFonts w:ascii="Comic Sans MS" w:hAnsi="Comic Sans MS"/>
          <w:b/>
          <w:sz w:val="32"/>
          <w:szCs w:val="32"/>
          <w:lang w:val="el-GR" w:eastAsia="de-DE"/>
        </w:rPr>
      </w:pPr>
    </w:p>
    <w:p w14:paraId="613AAAAC" w14:textId="22B27D13" w:rsidR="005339DE" w:rsidRPr="00906F27" w:rsidRDefault="005339DE" w:rsidP="001B5145">
      <w:pPr>
        <w:jc w:val="center"/>
        <w:rPr>
          <w:rFonts w:ascii="Comic Sans MS" w:hAnsi="Comic Sans MS"/>
          <w:b/>
          <w:sz w:val="32"/>
          <w:szCs w:val="32"/>
          <w:lang w:val="el-GR" w:eastAsia="de-DE"/>
        </w:rPr>
      </w:pPr>
    </w:p>
    <w:p w14:paraId="34750DA8" w14:textId="0999B203" w:rsidR="005339DE" w:rsidRPr="00906F27" w:rsidRDefault="005339DE" w:rsidP="001B5145">
      <w:pPr>
        <w:jc w:val="center"/>
        <w:rPr>
          <w:rFonts w:ascii="Comic Sans MS" w:hAnsi="Comic Sans MS"/>
          <w:b/>
          <w:sz w:val="32"/>
          <w:szCs w:val="32"/>
          <w:lang w:val="el-GR" w:eastAsia="de-DE"/>
        </w:rPr>
      </w:pPr>
    </w:p>
    <w:p w14:paraId="684ED79B" w14:textId="33B25031" w:rsidR="005339DE" w:rsidRPr="00906F27" w:rsidRDefault="005339DE" w:rsidP="001B5145">
      <w:pPr>
        <w:jc w:val="center"/>
        <w:rPr>
          <w:rFonts w:ascii="Comic Sans MS" w:hAnsi="Comic Sans MS"/>
          <w:b/>
          <w:sz w:val="32"/>
          <w:szCs w:val="32"/>
          <w:lang w:val="el-GR" w:eastAsia="de-DE"/>
        </w:rPr>
      </w:pPr>
    </w:p>
    <w:p w14:paraId="5ABB3D71" w14:textId="5C31097E" w:rsidR="005339DE" w:rsidRPr="00906F27" w:rsidRDefault="005339DE" w:rsidP="001B5145">
      <w:pPr>
        <w:jc w:val="center"/>
        <w:rPr>
          <w:rFonts w:ascii="Comic Sans MS" w:hAnsi="Comic Sans MS"/>
          <w:b/>
          <w:sz w:val="32"/>
          <w:szCs w:val="32"/>
          <w:lang w:val="el-GR" w:eastAsia="de-DE"/>
        </w:rPr>
      </w:pPr>
    </w:p>
    <w:p w14:paraId="604600C3" w14:textId="78981872" w:rsidR="005339DE" w:rsidRPr="00906F27" w:rsidRDefault="005339DE" w:rsidP="001B5145">
      <w:pPr>
        <w:jc w:val="center"/>
        <w:rPr>
          <w:rFonts w:ascii="Comic Sans MS" w:hAnsi="Comic Sans MS"/>
          <w:b/>
          <w:sz w:val="32"/>
          <w:szCs w:val="32"/>
          <w:lang w:val="el-GR" w:eastAsia="de-DE"/>
        </w:rPr>
      </w:pPr>
    </w:p>
    <w:p w14:paraId="7DEEC4EC" w14:textId="77777777" w:rsidR="005339DE" w:rsidRPr="00906F27" w:rsidRDefault="005339DE" w:rsidP="001B5145">
      <w:pPr>
        <w:jc w:val="center"/>
        <w:rPr>
          <w:rFonts w:ascii="Comic Sans MS" w:hAnsi="Comic Sans MS"/>
          <w:b/>
          <w:sz w:val="32"/>
          <w:szCs w:val="32"/>
          <w:lang w:val="el-GR" w:eastAsia="de-DE"/>
        </w:rPr>
      </w:pPr>
    </w:p>
    <w:p w14:paraId="153F4367" w14:textId="176C609E" w:rsidR="00EA3C9D" w:rsidRPr="00906F27" w:rsidRDefault="00EA3C9D" w:rsidP="001B5145">
      <w:pPr>
        <w:jc w:val="center"/>
        <w:rPr>
          <w:rFonts w:ascii="Comic Sans MS" w:hAnsi="Comic Sans MS"/>
          <w:b/>
          <w:sz w:val="32"/>
          <w:szCs w:val="32"/>
          <w:lang w:val="el-GR" w:eastAsia="de-DE"/>
        </w:rPr>
      </w:pPr>
    </w:p>
    <w:p w14:paraId="33C357BB" w14:textId="6809729A" w:rsidR="00EA3C9D" w:rsidRPr="00906F27" w:rsidRDefault="00EA3C9D" w:rsidP="001B5145">
      <w:pPr>
        <w:jc w:val="center"/>
        <w:rPr>
          <w:rFonts w:ascii="Comic Sans MS" w:hAnsi="Comic Sans MS"/>
          <w:b/>
          <w:sz w:val="32"/>
          <w:szCs w:val="32"/>
          <w:lang w:val="el-GR" w:eastAsia="de-DE"/>
        </w:rPr>
      </w:pPr>
    </w:p>
    <w:p w14:paraId="4D7E7DB3" w14:textId="08A90A42" w:rsidR="00EA3C9D" w:rsidRPr="00906F27" w:rsidRDefault="00EA3C9D" w:rsidP="001B5145">
      <w:pPr>
        <w:jc w:val="center"/>
        <w:rPr>
          <w:rFonts w:ascii="Comic Sans MS" w:hAnsi="Comic Sans MS"/>
          <w:b/>
          <w:sz w:val="32"/>
          <w:szCs w:val="32"/>
          <w:lang w:val="el-GR" w:eastAsia="de-DE"/>
        </w:rPr>
      </w:pPr>
    </w:p>
    <w:p w14:paraId="57FB2B5D" w14:textId="59BB8120" w:rsidR="00EA3C9D" w:rsidRPr="00906F27" w:rsidRDefault="00EA3C9D" w:rsidP="001B5145">
      <w:pPr>
        <w:jc w:val="center"/>
        <w:rPr>
          <w:rFonts w:ascii="Comic Sans MS" w:hAnsi="Comic Sans MS"/>
          <w:b/>
          <w:sz w:val="32"/>
          <w:szCs w:val="32"/>
          <w:lang w:val="el-GR" w:eastAsia="de-DE"/>
        </w:rPr>
      </w:pPr>
    </w:p>
    <w:p w14:paraId="09558983" w14:textId="77777777" w:rsidR="00EA3C9D" w:rsidRPr="00906F27" w:rsidRDefault="00EA3C9D" w:rsidP="001B5145">
      <w:pPr>
        <w:jc w:val="center"/>
        <w:rPr>
          <w:rFonts w:ascii="Comic Sans MS" w:hAnsi="Comic Sans MS"/>
          <w:b/>
          <w:sz w:val="32"/>
          <w:szCs w:val="32"/>
          <w:lang w:val="el-GR"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3060A574" w14:textId="6B3B1CFE"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p>
        <w:p w14:paraId="06B82724" w14:textId="6333C3D9" w:rsidR="00EA3C9D" w:rsidRDefault="0027694E" w:rsidP="00EA3C9D">
          <w:pPr>
            <w:pStyle w:val="Verzeichnis1"/>
            <w:tabs>
              <w:tab w:val="right" w:leader="dot" w:pos="9062"/>
            </w:tabs>
            <w:rPr>
              <w:rFonts w:eastAsiaTheme="minorEastAsia"/>
              <w:b w:val="0"/>
              <w:bCs w:val="0"/>
              <w:i w:val="0"/>
              <w:iCs w:val="0"/>
              <w:noProof/>
              <w:lang w:val="en-GB" w:eastAsia="en-GB"/>
            </w:rPr>
          </w:pPr>
          <w:hyperlink w:anchor="_Toc43486046" w:history="1">
            <w:r w:rsidR="00EA3C9D" w:rsidRPr="00DC6708">
              <w:rPr>
                <w:rStyle w:val="Hyperlink"/>
                <w:noProof/>
                <w:lang w:val="en-GB"/>
              </w:rPr>
              <w:t>Module B</w:t>
            </w:r>
            <w:r w:rsidR="00EA3C9D">
              <w:rPr>
                <w:noProof/>
                <w:webHidden/>
              </w:rPr>
              <w:tab/>
            </w:r>
            <w:r w:rsidR="00EA3C9D">
              <w:rPr>
                <w:noProof/>
                <w:webHidden/>
              </w:rPr>
              <w:fldChar w:fldCharType="begin"/>
            </w:r>
            <w:r w:rsidR="00EA3C9D">
              <w:rPr>
                <w:noProof/>
                <w:webHidden/>
              </w:rPr>
              <w:instrText xml:space="preserve"> PAGEREF _Toc43486046 \h </w:instrText>
            </w:r>
            <w:r w:rsidR="00EA3C9D">
              <w:rPr>
                <w:noProof/>
                <w:webHidden/>
              </w:rPr>
            </w:r>
            <w:r w:rsidR="00EA3C9D">
              <w:rPr>
                <w:noProof/>
                <w:webHidden/>
              </w:rPr>
              <w:fldChar w:fldCharType="separate"/>
            </w:r>
            <w:r w:rsidR="002904E8">
              <w:rPr>
                <w:noProof/>
                <w:webHidden/>
              </w:rPr>
              <w:t>3</w:t>
            </w:r>
            <w:r w:rsidR="00EA3C9D">
              <w:rPr>
                <w:noProof/>
                <w:webHidden/>
              </w:rPr>
              <w:fldChar w:fldCharType="end"/>
            </w:r>
          </w:hyperlink>
        </w:p>
        <w:p w14:paraId="61C234F1" w14:textId="12D5B405" w:rsidR="00EA3C9D" w:rsidRDefault="0027694E" w:rsidP="00EA3C9D">
          <w:pPr>
            <w:pStyle w:val="Verzeichnis1"/>
            <w:tabs>
              <w:tab w:val="right" w:leader="dot" w:pos="9062"/>
            </w:tabs>
            <w:rPr>
              <w:rFonts w:eastAsiaTheme="minorEastAsia"/>
              <w:b w:val="0"/>
              <w:bCs w:val="0"/>
              <w:i w:val="0"/>
              <w:iCs w:val="0"/>
              <w:noProof/>
              <w:lang w:val="en-GB" w:eastAsia="en-GB"/>
            </w:rPr>
          </w:pPr>
          <w:hyperlink w:anchor="_Toc43486047" w:history="1">
            <w:r w:rsidR="00EA3C9D" w:rsidRPr="00DC6708">
              <w:rPr>
                <w:rStyle w:val="Hyperlink"/>
                <w:noProof/>
                <w:lang w:val="en-GB"/>
              </w:rPr>
              <w:t>Importance of Digitisation. How does it affect the Education and Industry?</w:t>
            </w:r>
            <w:r w:rsidR="00EA3C9D">
              <w:rPr>
                <w:noProof/>
                <w:webHidden/>
              </w:rPr>
              <w:tab/>
            </w:r>
            <w:r w:rsidR="00EA3C9D">
              <w:rPr>
                <w:noProof/>
                <w:webHidden/>
              </w:rPr>
              <w:fldChar w:fldCharType="begin"/>
            </w:r>
            <w:r w:rsidR="00EA3C9D">
              <w:rPr>
                <w:noProof/>
                <w:webHidden/>
              </w:rPr>
              <w:instrText xml:space="preserve"> PAGEREF _Toc43486047 \h </w:instrText>
            </w:r>
            <w:r w:rsidR="00EA3C9D">
              <w:rPr>
                <w:noProof/>
                <w:webHidden/>
              </w:rPr>
            </w:r>
            <w:r w:rsidR="00EA3C9D">
              <w:rPr>
                <w:noProof/>
                <w:webHidden/>
              </w:rPr>
              <w:fldChar w:fldCharType="separate"/>
            </w:r>
            <w:r w:rsidR="002904E8">
              <w:rPr>
                <w:noProof/>
                <w:webHidden/>
              </w:rPr>
              <w:t>3</w:t>
            </w:r>
            <w:r w:rsidR="00EA3C9D">
              <w:rPr>
                <w:noProof/>
                <w:webHidden/>
              </w:rPr>
              <w:fldChar w:fldCharType="end"/>
            </w:r>
          </w:hyperlink>
        </w:p>
        <w:p w14:paraId="7275E979" w14:textId="483FBAFD" w:rsidR="00EA3C9D" w:rsidRDefault="0027694E" w:rsidP="00EA3C9D">
          <w:pPr>
            <w:pStyle w:val="Verzeichnis1"/>
            <w:tabs>
              <w:tab w:val="right" w:leader="dot" w:pos="9062"/>
            </w:tabs>
            <w:rPr>
              <w:rFonts w:eastAsiaTheme="minorEastAsia"/>
              <w:b w:val="0"/>
              <w:bCs w:val="0"/>
              <w:i w:val="0"/>
              <w:iCs w:val="0"/>
              <w:noProof/>
              <w:lang w:val="en-GB" w:eastAsia="en-GB"/>
            </w:rPr>
          </w:pPr>
          <w:hyperlink w:anchor="_Toc43486048" w:history="1">
            <w:r w:rsidR="00EA3C9D" w:rsidRPr="00DC6708">
              <w:rPr>
                <w:rStyle w:val="Hyperlink"/>
                <w:noProof/>
                <w:lang w:val="en-GB"/>
              </w:rPr>
              <w:t>DigI-VET – Aims, Structure and Core Ideas</w:t>
            </w:r>
            <w:r w:rsidR="00EA3C9D">
              <w:rPr>
                <w:noProof/>
                <w:webHidden/>
              </w:rPr>
              <w:tab/>
            </w:r>
            <w:r w:rsidR="00EA3C9D">
              <w:rPr>
                <w:noProof/>
                <w:webHidden/>
              </w:rPr>
              <w:fldChar w:fldCharType="begin"/>
            </w:r>
            <w:r w:rsidR="00EA3C9D">
              <w:rPr>
                <w:noProof/>
                <w:webHidden/>
              </w:rPr>
              <w:instrText xml:space="preserve"> PAGEREF _Toc43486048 \h </w:instrText>
            </w:r>
            <w:r w:rsidR="00EA3C9D">
              <w:rPr>
                <w:noProof/>
                <w:webHidden/>
              </w:rPr>
            </w:r>
            <w:r w:rsidR="00EA3C9D">
              <w:rPr>
                <w:noProof/>
                <w:webHidden/>
              </w:rPr>
              <w:fldChar w:fldCharType="separate"/>
            </w:r>
            <w:r w:rsidR="002904E8">
              <w:rPr>
                <w:noProof/>
                <w:webHidden/>
              </w:rPr>
              <w:t>8</w:t>
            </w:r>
            <w:r w:rsidR="00EA3C9D">
              <w:rPr>
                <w:noProof/>
                <w:webHidden/>
              </w:rPr>
              <w:fldChar w:fldCharType="end"/>
            </w:r>
          </w:hyperlink>
        </w:p>
        <w:p w14:paraId="155D4A6B" w14:textId="77777777"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182D75BF" w14:textId="77777777" w:rsidR="00855F5D" w:rsidRDefault="00855F5D" w:rsidP="00855F5D">
      <w:pPr>
        <w:rPr>
          <w:rFonts w:ascii="Comic Sans MS" w:hAnsi="Comic Sans MS"/>
          <w:b/>
          <w:sz w:val="32"/>
          <w:szCs w:val="32"/>
          <w:lang w:val="en-GB" w:eastAsia="de-DE"/>
        </w:rPr>
      </w:pPr>
    </w:p>
    <w:p w14:paraId="7362C074" w14:textId="5FDE5256" w:rsidR="00855F5D" w:rsidRDefault="00855F5D" w:rsidP="00855F5D">
      <w:pPr>
        <w:rPr>
          <w:rFonts w:ascii="Comic Sans MS" w:hAnsi="Comic Sans MS"/>
          <w:b/>
          <w:sz w:val="32"/>
          <w:szCs w:val="32"/>
          <w:lang w:val="en-GB" w:eastAsia="de-DE"/>
        </w:rPr>
      </w:pPr>
    </w:p>
    <w:p w14:paraId="6F09A354" w14:textId="77777777" w:rsidR="00480D84" w:rsidRDefault="00480D84" w:rsidP="00855F5D">
      <w:pPr>
        <w:rPr>
          <w:rFonts w:ascii="Comic Sans MS" w:hAnsi="Comic Sans MS"/>
          <w:b/>
          <w:sz w:val="32"/>
          <w:szCs w:val="32"/>
          <w:lang w:val="en-GB" w:eastAsia="de-DE"/>
        </w:rPr>
      </w:pPr>
    </w:p>
    <w:p w14:paraId="4C02FBD7" w14:textId="0B84551B" w:rsidR="00393C0D" w:rsidRDefault="00906F27" w:rsidP="00EA3C9D">
      <w:pPr>
        <w:pStyle w:val="berschrift1"/>
        <w:jc w:val="center"/>
        <w:rPr>
          <w:lang w:val="en-GB"/>
        </w:rPr>
      </w:pPr>
      <w:bookmarkStart w:id="0" w:name="_Toc43486046"/>
      <w:proofErr w:type="spellStart"/>
      <w:r>
        <w:rPr>
          <w:lang w:val="en-GB"/>
        </w:rPr>
        <w:t>Εν</w:t>
      </w:r>
      <w:proofErr w:type="spellEnd"/>
      <w:r>
        <w:rPr>
          <w:lang w:val="el-GR"/>
        </w:rPr>
        <w:t>ότητα</w:t>
      </w:r>
      <w:r w:rsidR="00393C0D">
        <w:rPr>
          <w:lang w:val="en-GB"/>
        </w:rPr>
        <w:t xml:space="preserve"> B</w:t>
      </w:r>
      <w:bookmarkEnd w:id="0"/>
    </w:p>
    <w:p w14:paraId="2D7A8B33" w14:textId="7BD6E580" w:rsidR="005B744A" w:rsidRPr="00906F27" w:rsidRDefault="00906F27" w:rsidP="005B744A">
      <w:pPr>
        <w:pStyle w:val="StandardWeb"/>
        <w:jc w:val="center"/>
        <w:rPr>
          <w:rFonts w:ascii="Comic Sans MS" w:hAnsi="Comic Sans MS"/>
          <w:color w:val="5B9BD5" w:themeColor="accent1"/>
          <w:sz w:val="32"/>
          <w:lang w:val="en-GB"/>
        </w:rPr>
      </w:pPr>
      <w:r>
        <w:rPr>
          <w:rFonts w:ascii="Comic Sans MS" w:hAnsi="Comic Sans MS"/>
          <w:color w:val="5B9BD5" w:themeColor="accent1"/>
          <w:sz w:val="32"/>
          <w:lang w:val="el-GR"/>
        </w:rPr>
        <w:t>Βιομηχανία</w:t>
      </w:r>
      <w:r w:rsidRPr="00906F27">
        <w:rPr>
          <w:rFonts w:ascii="Comic Sans MS" w:hAnsi="Comic Sans MS"/>
          <w:color w:val="5B9BD5" w:themeColor="accent1"/>
          <w:sz w:val="32"/>
          <w:lang w:val="en-GB"/>
        </w:rPr>
        <w:t xml:space="preserve"> </w:t>
      </w:r>
      <w:r w:rsidR="005B744A" w:rsidRPr="005B744A">
        <w:rPr>
          <w:rFonts w:ascii="Comic Sans MS" w:hAnsi="Comic Sans MS"/>
          <w:color w:val="5B9BD5" w:themeColor="accent1"/>
          <w:sz w:val="32"/>
          <w:lang w:val="en-GB"/>
        </w:rPr>
        <w:t xml:space="preserve">4.0 </w:t>
      </w:r>
      <w:r>
        <w:rPr>
          <w:rFonts w:ascii="Comic Sans MS" w:hAnsi="Comic Sans MS"/>
          <w:color w:val="5B9BD5" w:themeColor="accent1"/>
          <w:sz w:val="32"/>
          <w:lang w:val="el-GR"/>
        </w:rPr>
        <w:t>Όροι</w:t>
      </w:r>
      <w:r w:rsidRPr="00906F27">
        <w:rPr>
          <w:rFonts w:ascii="Comic Sans MS" w:hAnsi="Comic Sans MS"/>
          <w:color w:val="5B9BD5" w:themeColor="accent1"/>
          <w:sz w:val="32"/>
          <w:lang w:val="en-GB"/>
        </w:rPr>
        <w:t xml:space="preserve"> </w:t>
      </w:r>
      <w:r>
        <w:rPr>
          <w:rFonts w:ascii="Comic Sans MS" w:hAnsi="Comic Sans MS"/>
          <w:color w:val="5B9BD5" w:themeColor="accent1"/>
          <w:sz w:val="32"/>
          <w:lang w:val="el-GR"/>
        </w:rPr>
        <w:t>και</w:t>
      </w:r>
      <w:r w:rsidRPr="00906F27">
        <w:rPr>
          <w:rFonts w:ascii="Comic Sans MS" w:hAnsi="Comic Sans MS"/>
          <w:color w:val="5B9BD5" w:themeColor="accent1"/>
          <w:sz w:val="32"/>
          <w:lang w:val="en-GB"/>
        </w:rPr>
        <w:t xml:space="preserve"> </w:t>
      </w:r>
      <w:r>
        <w:rPr>
          <w:rFonts w:ascii="Comic Sans MS" w:hAnsi="Comic Sans MS"/>
          <w:color w:val="5B9BD5" w:themeColor="accent1"/>
          <w:sz w:val="32"/>
          <w:lang w:val="el-GR"/>
        </w:rPr>
        <w:t>Ιστορία</w:t>
      </w:r>
    </w:p>
    <w:p w14:paraId="1453220F" w14:textId="77777777" w:rsidR="005B744A" w:rsidRPr="005B744A" w:rsidRDefault="005B744A" w:rsidP="005B744A">
      <w:pPr>
        <w:rPr>
          <w:lang w:val="en-GB"/>
        </w:rPr>
      </w:pPr>
    </w:p>
    <w:p w14:paraId="0C951A47" w14:textId="07E7CCC6" w:rsidR="002C1F01" w:rsidRPr="001B5145" w:rsidRDefault="00906F27" w:rsidP="00EA3C9D">
      <w:pPr>
        <w:pStyle w:val="berschrift1"/>
        <w:jc w:val="center"/>
        <w:rPr>
          <w:lang w:val="en-GB"/>
        </w:rPr>
      </w:pPr>
      <w:bookmarkStart w:id="1" w:name="_Toc43486047"/>
      <w:r w:rsidRPr="00906F27">
        <w:rPr>
          <w:lang w:val="el-GR"/>
        </w:rPr>
        <w:t>Σημασία της Ψηφιοποίησης. Πώς επηρεάζει την Εκπαίδευση και τη Βιομηχανία;</w:t>
      </w:r>
      <w:r w:rsidRPr="00906F27">
        <w:rPr>
          <w:lang w:val="el-GR"/>
        </w:rPr>
        <w:br/>
      </w:r>
      <w:bookmarkEnd w:id="1"/>
    </w:p>
    <w:p w14:paraId="4F1DBE7A" w14:textId="4DDDA2ED" w:rsidR="002C1F01" w:rsidRPr="001B5145" w:rsidRDefault="00906F27" w:rsidP="002C1F01">
      <w:pPr>
        <w:rPr>
          <w:rFonts w:ascii="Comic Sans MS" w:hAnsi="Comic Sans MS" w:cstheme="minorHAnsi"/>
          <w:sz w:val="24"/>
          <w:szCs w:val="24"/>
          <w:lang w:val="en-GB" w:eastAsia="de-DE"/>
        </w:rPr>
      </w:pPr>
      <w:r w:rsidRPr="00906F27">
        <w:rPr>
          <w:rFonts w:ascii="Comic Sans MS" w:hAnsi="Comic Sans MS" w:cstheme="minorHAnsi"/>
          <w:sz w:val="24"/>
          <w:szCs w:val="24"/>
          <w:lang w:val="el-GR" w:eastAsia="de-DE"/>
        </w:rPr>
        <w:t xml:space="preserve">Ο αυξημένος ρυθμός ψηφιοποίησης έχει μεγάλο αντίκτυπο στην εκπαίδευση και τη βιομηχανία. </w:t>
      </w:r>
      <w:r>
        <w:rPr>
          <w:rFonts w:ascii="Comic Sans MS" w:hAnsi="Comic Sans MS" w:cstheme="minorHAnsi"/>
          <w:sz w:val="24"/>
          <w:szCs w:val="24"/>
          <w:lang w:val="el-GR" w:eastAsia="de-DE"/>
        </w:rPr>
        <w:t>Και</w:t>
      </w:r>
      <w:r w:rsidRPr="00906F27">
        <w:rPr>
          <w:rFonts w:ascii="Comic Sans MS" w:hAnsi="Comic Sans MS" w:cstheme="minorHAnsi"/>
          <w:sz w:val="24"/>
          <w:szCs w:val="24"/>
          <w:lang w:val="el-GR" w:eastAsia="de-DE"/>
        </w:rPr>
        <w:t xml:space="preserve"> οι δύο </w:t>
      </w:r>
      <w:r w:rsidR="00D06083">
        <w:rPr>
          <w:rFonts w:ascii="Comic Sans MS" w:hAnsi="Comic Sans MS" w:cstheme="minorHAnsi"/>
          <w:sz w:val="24"/>
          <w:szCs w:val="24"/>
          <w:lang w:val="el-GR" w:eastAsia="de-DE"/>
        </w:rPr>
        <w:t xml:space="preserve">αυτοί τομείς </w:t>
      </w:r>
      <w:r w:rsidRPr="00906F27">
        <w:rPr>
          <w:rFonts w:ascii="Comic Sans MS" w:hAnsi="Comic Sans MS" w:cstheme="minorHAnsi"/>
          <w:sz w:val="24"/>
          <w:szCs w:val="24"/>
          <w:lang w:val="el-GR" w:eastAsia="de-DE"/>
        </w:rPr>
        <w:t xml:space="preserve">μπορούν να επηρεαστούν από μόνες τους, σε ορισμένες περιπτώσεις, η ψηφιοποίηση επηρέασε και </w:t>
      </w:r>
      <w:r w:rsidR="00D06083">
        <w:rPr>
          <w:rFonts w:ascii="Comic Sans MS" w:hAnsi="Comic Sans MS" w:cstheme="minorHAnsi"/>
          <w:sz w:val="24"/>
          <w:szCs w:val="24"/>
          <w:lang w:val="el-GR" w:eastAsia="de-DE"/>
        </w:rPr>
        <w:t>τους δυο τομέις</w:t>
      </w:r>
      <w:r w:rsidRPr="00906F27">
        <w:rPr>
          <w:rFonts w:ascii="Comic Sans MS" w:hAnsi="Comic Sans MS" w:cstheme="minorHAnsi"/>
          <w:sz w:val="24"/>
          <w:szCs w:val="24"/>
          <w:lang w:val="el-GR" w:eastAsia="de-DE"/>
        </w:rPr>
        <w:t xml:space="preserve"> σε ένα πλάνο. Όταν συμβαίνει</w:t>
      </w:r>
      <w:r w:rsidR="00D06083">
        <w:rPr>
          <w:rFonts w:ascii="Comic Sans MS" w:hAnsi="Comic Sans MS" w:cstheme="minorHAnsi"/>
          <w:sz w:val="24"/>
          <w:szCs w:val="24"/>
          <w:lang w:val="el-GR" w:eastAsia="de-DE"/>
        </w:rPr>
        <w:t xml:space="preserve"> αυτό,</w:t>
      </w:r>
      <w:r w:rsidRPr="00906F27">
        <w:rPr>
          <w:rFonts w:ascii="Comic Sans MS" w:hAnsi="Comic Sans MS" w:cstheme="minorHAnsi"/>
          <w:sz w:val="24"/>
          <w:szCs w:val="24"/>
          <w:lang w:val="el-GR" w:eastAsia="de-DE"/>
        </w:rPr>
        <w:t xml:space="preserve"> πώς διαμορφώνει τη σημασία της Ψηφιοποίησης;</w:t>
      </w:r>
      <w:r>
        <w:rPr>
          <w:rFonts w:ascii="Comic Sans MS" w:hAnsi="Comic Sans MS" w:cstheme="minorHAnsi"/>
          <w:sz w:val="24"/>
          <w:szCs w:val="24"/>
          <w:lang w:val="el-GR" w:eastAsia="de-DE"/>
        </w:rPr>
        <w:br/>
      </w:r>
    </w:p>
    <w:p w14:paraId="4321405C" w14:textId="77777777" w:rsidR="002C1F01" w:rsidRDefault="002C1F01" w:rsidP="002C1F01">
      <w:pPr>
        <w:rPr>
          <w:rFonts w:ascii="Comic Sans MS" w:hAnsi="Comic Sans MS" w:cstheme="minorHAnsi"/>
          <w:sz w:val="24"/>
          <w:szCs w:val="24"/>
          <w:lang w:val="en-GB"/>
        </w:rPr>
      </w:pPr>
      <w:r w:rsidRPr="00735233">
        <w:rPr>
          <w:rFonts w:ascii="Comic Sans MS" w:hAnsi="Comic Sans MS" w:cstheme="minorHAnsi"/>
          <w:noProof/>
          <w:sz w:val="24"/>
          <w:szCs w:val="24"/>
          <w:lang w:val="en-GB" w:eastAsia="en-GB"/>
        </w:rPr>
        <w:drawing>
          <wp:inline distT="0" distB="0" distL="0" distR="0" wp14:anchorId="3AF2F315" wp14:editId="7F07BEAD">
            <wp:extent cx="5575187" cy="3391383"/>
            <wp:effectExtent l="0" t="0" r="0" b="0"/>
            <wp:docPr id="4" name="Diagram 4">
              <a:extLst xmlns:a="http://schemas.openxmlformats.org/drawingml/2006/main">
                <a:ext uri="{FF2B5EF4-FFF2-40B4-BE49-F238E27FC236}">
                  <a16:creationId xmlns:a16="http://schemas.microsoft.com/office/drawing/2014/main" id="{C355FA2D-1E11-EA47-9B15-D42C1CADC69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3CB1AB" w14:textId="77777777" w:rsidR="005B744A" w:rsidRDefault="005B744A" w:rsidP="002C1F01">
      <w:pPr>
        <w:jc w:val="center"/>
        <w:rPr>
          <w:rFonts w:ascii="Comic Sans MS" w:hAnsi="Comic Sans MS" w:cstheme="minorHAnsi"/>
          <w:sz w:val="24"/>
          <w:szCs w:val="24"/>
          <w:lang w:val="en-GB"/>
        </w:rPr>
      </w:pPr>
    </w:p>
    <w:p w14:paraId="79080AEE" w14:textId="77777777" w:rsidR="005B744A" w:rsidRDefault="005B744A" w:rsidP="002C1F01">
      <w:pPr>
        <w:jc w:val="center"/>
        <w:rPr>
          <w:rFonts w:ascii="Comic Sans MS" w:hAnsi="Comic Sans MS" w:cstheme="minorHAnsi"/>
          <w:sz w:val="24"/>
          <w:szCs w:val="24"/>
          <w:lang w:val="en-GB"/>
        </w:rPr>
      </w:pPr>
    </w:p>
    <w:p w14:paraId="21772ADF" w14:textId="77777777" w:rsidR="005B744A" w:rsidRDefault="005B744A" w:rsidP="002C1F01">
      <w:pPr>
        <w:jc w:val="center"/>
        <w:rPr>
          <w:rFonts w:ascii="Comic Sans MS" w:hAnsi="Comic Sans MS" w:cstheme="minorHAnsi"/>
          <w:sz w:val="24"/>
          <w:szCs w:val="24"/>
          <w:lang w:val="en-GB"/>
        </w:rPr>
      </w:pPr>
    </w:p>
    <w:p w14:paraId="69AFCF89" w14:textId="77777777" w:rsidR="005B744A" w:rsidRDefault="005B744A" w:rsidP="002C1F01">
      <w:pPr>
        <w:jc w:val="center"/>
        <w:rPr>
          <w:rFonts w:ascii="Comic Sans MS" w:hAnsi="Comic Sans MS" w:cstheme="minorHAnsi"/>
          <w:sz w:val="24"/>
          <w:szCs w:val="24"/>
          <w:lang w:val="en-GB"/>
        </w:rPr>
      </w:pPr>
    </w:p>
    <w:p w14:paraId="2874B210" w14:textId="77777777" w:rsidR="005B744A" w:rsidRDefault="005B744A" w:rsidP="002C1F01">
      <w:pPr>
        <w:jc w:val="center"/>
        <w:rPr>
          <w:rFonts w:ascii="Comic Sans MS" w:hAnsi="Comic Sans MS" w:cstheme="minorHAnsi"/>
          <w:sz w:val="24"/>
          <w:szCs w:val="24"/>
          <w:lang w:val="en-GB"/>
        </w:rPr>
      </w:pPr>
    </w:p>
    <w:p w14:paraId="67E06DB5" w14:textId="77777777" w:rsidR="005B744A" w:rsidRDefault="005B744A" w:rsidP="002C1F01">
      <w:pPr>
        <w:jc w:val="center"/>
        <w:rPr>
          <w:rFonts w:ascii="Comic Sans MS" w:hAnsi="Comic Sans MS" w:cstheme="minorHAnsi"/>
          <w:sz w:val="24"/>
          <w:szCs w:val="24"/>
          <w:lang w:val="en-GB"/>
        </w:rPr>
      </w:pPr>
    </w:p>
    <w:p w14:paraId="7B3F1806" w14:textId="77777777" w:rsidR="005B744A" w:rsidRDefault="005B744A" w:rsidP="002C1F01">
      <w:pPr>
        <w:jc w:val="center"/>
        <w:rPr>
          <w:rFonts w:ascii="Comic Sans MS" w:hAnsi="Comic Sans MS" w:cstheme="minorHAnsi"/>
          <w:sz w:val="24"/>
          <w:szCs w:val="24"/>
          <w:lang w:val="en-GB"/>
        </w:rPr>
      </w:pPr>
    </w:p>
    <w:p w14:paraId="6DAEF4CB" w14:textId="4F219F23" w:rsidR="002C1F01" w:rsidRPr="00D06083" w:rsidRDefault="002C1F01" w:rsidP="002C1F01">
      <w:pPr>
        <w:jc w:val="center"/>
        <w:rPr>
          <w:rFonts w:ascii="Comic Sans MS" w:hAnsi="Comic Sans MS" w:cstheme="minorHAnsi"/>
          <w:sz w:val="24"/>
          <w:szCs w:val="24"/>
          <w:lang w:val="el-GR"/>
        </w:rPr>
      </w:pPr>
      <w:r>
        <w:rPr>
          <w:rFonts w:ascii="Comic Sans MS" w:hAnsi="Comic Sans MS" w:cstheme="minorHAnsi"/>
          <w:sz w:val="24"/>
          <w:szCs w:val="24"/>
          <w:lang w:val="en-GB"/>
        </w:rPr>
        <w:t xml:space="preserve">1.1 </w:t>
      </w:r>
      <w:r w:rsidR="00D06083">
        <w:rPr>
          <w:rFonts w:ascii="Comic Sans MS" w:hAnsi="Comic Sans MS" w:cstheme="minorHAnsi"/>
          <w:sz w:val="24"/>
          <w:szCs w:val="24"/>
          <w:lang w:val="el-GR"/>
        </w:rPr>
        <w:t>Εκπαίδευση</w:t>
      </w:r>
    </w:p>
    <w:p w14:paraId="6BF1F4BF" w14:textId="28A4D1D9" w:rsidR="002C1F01" w:rsidRDefault="002C1F01" w:rsidP="002C1F01">
      <w:pPr>
        <w:rPr>
          <w:rFonts w:ascii="Comic Sans MS" w:hAnsi="Comic Sans MS" w:cstheme="minorHAnsi"/>
          <w:sz w:val="24"/>
          <w:szCs w:val="24"/>
          <w:lang w:val="en-GB"/>
        </w:rPr>
      </w:pPr>
      <w:r>
        <w:rPr>
          <w:noProof/>
          <w:lang w:val="en-GB" w:eastAsia="en-GB"/>
        </w:rPr>
        <w:drawing>
          <wp:inline distT="0" distB="0" distL="0" distR="0" wp14:anchorId="4312B9B7" wp14:editId="210044B6">
            <wp:extent cx="5212080" cy="6469380"/>
            <wp:effectExtent l="0" t="0" r="7620" b="0"/>
            <wp:docPr id="5" name="Diagram 5">
              <a:extLst xmlns:a="http://schemas.openxmlformats.org/drawingml/2006/main">
                <a:ext uri="{FF2B5EF4-FFF2-40B4-BE49-F238E27FC236}">
                  <a16:creationId xmlns:a16="http://schemas.microsoft.com/office/drawing/2014/main" id="{4114DD59-7231-F049-BED2-0F1573DB5C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134CF2" w14:textId="3D7BB4F5" w:rsidR="003321F0" w:rsidRDefault="003321F0" w:rsidP="002C1F01">
      <w:pPr>
        <w:rPr>
          <w:rFonts w:ascii="Comic Sans MS" w:hAnsi="Comic Sans MS" w:cstheme="minorHAnsi"/>
          <w:sz w:val="24"/>
          <w:szCs w:val="24"/>
          <w:lang w:val="en-GB"/>
        </w:rPr>
      </w:pPr>
    </w:p>
    <w:p w14:paraId="4DD9FB10" w14:textId="3E816968" w:rsidR="003321F0" w:rsidRDefault="003321F0" w:rsidP="002C1F01">
      <w:pPr>
        <w:rPr>
          <w:rFonts w:ascii="Comic Sans MS" w:hAnsi="Comic Sans MS" w:cstheme="minorHAnsi"/>
          <w:sz w:val="24"/>
          <w:szCs w:val="24"/>
          <w:lang w:val="en-GB"/>
        </w:rPr>
      </w:pPr>
    </w:p>
    <w:p w14:paraId="05B59766" w14:textId="227DC4A7" w:rsidR="003321F0" w:rsidRDefault="003321F0" w:rsidP="002C1F01">
      <w:pPr>
        <w:rPr>
          <w:rFonts w:ascii="Comic Sans MS" w:hAnsi="Comic Sans MS" w:cstheme="minorHAnsi"/>
          <w:sz w:val="24"/>
          <w:szCs w:val="24"/>
          <w:lang w:val="en-GB"/>
        </w:rPr>
      </w:pPr>
    </w:p>
    <w:p w14:paraId="77EA817C" w14:textId="5F8601E9" w:rsidR="003321F0" w:rsidRDefault="003321F0" w:rsidP="002C1F01">
      <w:pPr>
        <w:rPr>
          <w:rFonts w:ascii="Comic Sans MS" w:hAnsi="Comic Sans MS" w:cstheme="minorHAnsi"/>
          <w:sz w:val="24"/>
          <w:szCs w:val="24"/>
          <w:lang w:val="en-GB"/>
        </w:rPr>
      </w:pPr>
    </w:p>
    <w:p w14:paraId="2C579B04" w14:textId="37E2BBD9" w:rsidR="003321F0" w:rsidRDefault="003321F0" w:rsidP="002C1F01">
      <w:pPr>
        <w:rPr>
          <w:rFonts w:ascii="Comic Sans MS" w:hAnsi="Comic Sans MS" w:cstheme="minorHAnsi"/>
          <w:sz w:val="24"/>
          <w:szCs w:val="24"/>
          <w:lang w:val="en-GB"/>
        </w:rPr>
      </w:pPr>
    </w:p>
    <w:p w14:paraId="3C473DE5" w14:textId="4416414E" w:rsidR="002C1F01" w:rsidRPr="00D06083" w:rsidRDefault="002C1F01" w:rsidP="002C1F01">
      <w:pPr>
        <w:jc w:val="center"/>
        <w:rPr>
          <w:rFonts w:ascii="Comic Sans MS" w:hAnsi="Comic Sans MS" w:cstheme="minorHAnsi"/>
          <w:sz w:val="24"/>
          <w:szCs w:val="24"/>
          <w:lang w:val="el-GR"/>
        </w:rPr>
      </w:pPr>
      <w:r w:rsidRPr="00336C0D">
        <w:rPr>
          <w:rFonts w:ascii="Comic Sans MS" w:hAnsi="Comic Sans MS" w:cstheme="minorHAnsi"/>
          <w:sz w:val="24"/>
          <w:szCs w:val="24"/>
          <w:lang w:val="en-GB"/>
        </w:rPr>
        <w:t xml:space="preserve">1.2 </w:t>
      </w:r>
      <w:r w:rsidR="00D06083">
        <w:rPr>
          <w:rFonts w:ascii="Comic Sans MS" w:hAnsi="Comic Sans MS" w:cstheme="minorHAnsi"/>
          <w:sz w:val="24"/>
          <w:szCs w:val="24"/>
          <w:lang w:val="el-GR"/>
        </w:rPr>
        <w:t>Βιομηχανία και Εκπαίδευση</w:t>
      </w:r>
    </w:p>
    <w:p w14:paraId="141E536F" w14:textId="41CBF3C9" w:rsidR="002C1F01" w:rsidRPr="00336C0D" w:rsidRDefault="00D06083" w:rsidP="002C1F01">
      <w:pPr>
        <w:jc w:val="center"/>
        <w:rPr>
          <w:rFonts w:ascii="Comic Sans MS" w:hAnsi="Comic Sans MS" w:cstheme="minorHAnsi"/>
          <w:b/>
          <w:sz w:val="24"/>
          <w:szCs w:val="24"/>
          <w:lang w:val="en-GB"/>
        </w:rPr>
      </w:pPr>
      <w:r>
        <w:rPr>
          <w:rFonts w:ascii="Comic Sans MS" w:hAnsi="Comic Sans MS" w:cstheme="minorHAnsi"/>
          <w:b/>
          <w:sz w:val="24"/>
          <w:szCs w:val="24"/>
          <w:lang w:val="el-GR"/>
        </w:rPr>
        <w:t>Εργασίες</w:t>
      </w:r>
      <w:r w:rsidR="002C1F01" w:rsidRPr="00336C0D">
        <w:rPr>
          <w:rFonts w:ascii="Comic Sans MS" w:hAnsi="Comic Sans MS" w:cstheme="minorHAnsi"/>
          <w:b/>
          <w:sz w:val="24"/>
          <w:szCs w:val="24"/>
          <w:lang w:val="en-GB"/>
        </w:rPr>
        <w:t>:</w:t>
      </w:r>
    </w:p>
    <w:p w14:paraId="6A73899C" w14:textId="77777777" w:rsidR="002C1F01" w:rsidRPr="00336C0D" w:rsidRDefault="002C1F01" w:rsidP="002C1F01">
      <w:pPr>
        <w:pStyle w:val="Listenabsatz"/>
        <w:ind w:left="426"/>
        <w:rPr>
          <w:rFonts w:ascii="Comic Sans MS" w:hAnsi="Comic Sans MS" w:cstheme="minorHAnsi"/>
          <w:sz w:val="24"/>
          <w:szCs w:val="24"/>
          <w:lang w:val="en-GB"/>
        </w:rPr>
      </w:pPr>
    </w:p>
    <w:p w14:paraId="6D732007" w14:textId="766ED327" w:rsidR="002C1F01" w:rsidRPr="00336C0D" w:rsidRDefault="00167C29" w:rsidP="00167C29">
      <w:pPr>
        <w:pStyle w:val="Listenabsatz"/>
        <w:numPr>
          <w:ilvl w:val="0"/>
          <w:numId w:val="5"/>
        </w:numPr>
        <w:rPr>
          <w:rFonts w:ascii="Comic Sans MS" w:hAnsi="Comic Sans MS" w:cstheme="minorHAnsi"/>
          <w:sz w:val="24"/>
          <w:szCs w:val="24"/>
          <w:lang w:val="en-GB"/>
        </w:rPr>
      </w:pPr>
      <w:r>
        <w:rPr>
          <w:rFonts w:ascii="Comic Sans MS" w:hAnsi="Comic Sans MS" w:cstheme="minorHAnsi"/>
          <w:sz w:val="24"/>
          <w:szCs w:val="24"/>
          <w:lang w:val="el-GR" w:eastAsia="de-DE"/>
        </w:rPr>
        <w:t>Κ</w:t>
      </w:r>
      <w:r w:rsidRPr="00167C29">
        <w:rPr>
          <w:rFonts w:ascii="Comic Sans MS" w:hAnsi="Comic Sans MS" w:cstheme="minorHAnsi"/>
          <w:sz w:val="24"/>
          <w:szCs w:val="24"/>
          <w:lang w:val="el-GR" w:eastAsia="de-DE"/>
        </w:rPr>
        <w:t xml:space="preserve">ατά τη γνώμη </w:t>
      </w:r>
      <w:r>
        <w:rPr>
          <w:rFonts w:ascii="Comic Sans MS" w:hAnsi="Comic Sans MS" w:cstheme="minorHAnsi"/>
          <w:sz w:val="24"/>
          <w:szCs w:val="24"/>
          <w:lang w:val="el-GR" w:eastAsia="de-DE"/>
        </w:rPr>
        <w:t>σας, ποια είναι η</w:t>
      </w:r>
      <w:r w:rsidRPr="00167C29">
        <w:rPr>
          <w:rFonts w:ascii="Comic Sans MS" w:hAnsi="Comic Sans MS" w:cstheme="minorHAnsi"/>
          <w:sz w:val="24"/>
          <w:szCs w:val="24"/>
          <w:lang w:val="el-GR" w:eastAsia="de-DE"/>
        </w:rPr>
        <w:t xml:space="preserve"> σημασίας της ψηφιοποίησης;</w:t>
      </w:r>
      <w:r>
        <w:rPr>
          <w:rFonts w:ascii="Comic Sans MS" w:hAnsi="Comic Sans MS" w:cstheme="minorHAnsi"/>
          <w:sz w:val="24"/>
          <w:szCs w:val="24"/>
          <w:lang w:val="el-GR" w:eastAsia="de-DE"/>
        </w:rPr>
        <w:t xml:space="preserve"> Γράψτε πιο κάτω.</w:t>
      </w:r>
    </w:p>
    <w:tbl>
      <w:tblPr>
        <w:tblStyle w:val="Tabellenraster"/>
        <w:tblW w:w="0" w:type="auto"/>
        <w:tblLook w:val="04A0" w:firstRow="1" w:lastRow="0" w:firstColumn="1" w:lastColumn="0" w:noHBand="0" w:noVBand="1"/>
      </w:tblPr>
      <w:tblGrid>
        <w:gridCol w:w="9062"/>
      </w:tblGrid>
      <w:tr w:rsidR="002C1F01" w:rsidRPr="00185474" w14:paraId="77DD9653" w14:textId="77777777" w:rsidTr="00E97B7C">
        <w:tc>
          <w:tcPr>
            <w:tcW w:w="9062" w:type="dxa"/>
          </w:tcPr>
          <w:p w14:paraId="74A09E22" w14:textId="2E669EF6" w:rsidR="002C1F01" w:rsidRPr="00167C29" w:rsidRDefault="00167C29" w:rsidP="00E97B7C">
            <w:pPr>
              <w:rPr>
                <w:rFonts w:ascii="Comic Sans MS" w:hAnsi="Comic Sans MS" w:cstheme="minorHAnsi"/>
                <w:b/>
                <w:sz w:val="24"/>
                <w:szCs w:val="24"/>
                <w:lang w:val="el-GR"/>
              </w:rPr>
            </w:pPr>
            <w:r>
              <w:rPr>
                <w:rFonts w:ascii="Comic Sans MS" w:hAnsi="Comic Sans MS" w:cstheme="minorHAnsi"/>
                <w:b/>
                <w:sz w:val="24"/>
                <w:szCs w:val="24"/>
                <w:lang w:val="el-GR"/>
              </w:rPr>
              <w:t xml:space="preserve">Η σημασία της ψηφιοποίησης είναι… </w:t>
            </w:r>
          </w:p>
          <w:p w14:paraId="50DF6647" w14:textId="77777777" w:rsidR="002C1F01" w:rsidRPr="00167C29" w:rsidRDefault="002C1F01" w:rsidP="00E97B7C">
            <w:pPr>
              <w:rPr>
                <w:rFonts w:ascii="Comic Sans MS" w:hAnsi="Comic Sans MS" w:cstheme="minorHAnsi"/>
                <w:sz w:val="24"/>
                <w:szCs w:val="24"/>
                <w:lang w:val="el-GR"/>
              </w:rPr>
            </w:pPr>
          </w:p>
          <w:p w14:paraId="2563893C" w14:textId="77777777" w:rsidR="002C1F01" w:rsidRPr="00167C29" w:rsidRDefault="002C1F01" w:rsidP="00E97B7C">
            <w:pPr>
              <w:rPr>
                <w:rFonts w:ascii="Comic Sans MS" w:hAnsi="Comic Sans MS" w:cstheme="minorHAnsi"/>
                <w:sz w:val="24"/>
                <w:szCs w:val="24"/>
                <w:lang w:val="el-GR"/>
              </w:rPr>
            </w:pPr>
          </w:p>
          <w:p w14:paraId="76949BA9" w14:textId="77777777" w:rsidR="002C1F01" w:rsidRPr="00167C29" w:rsidRDefault="002C1F01" w:rsidP="00E97B7C">
            <w:pPr>
              <w:rPr>
                <w:rFonts w:ascii="Comic Sans MS" w:hAnsi="Comic Sans MS" w:cstheme="minorHAnsi"/>
                <w:sz w:val="24"/>
                <w:szCs w:val="24"/>
                <w:lang w:val="el-GR"/>
              </w:rPr>
            </w:pPr>
          </w:p>
          <w:p w14:paraId="3E248C92" w14:textId="77777777" w:rsidR="002C1F01" w:rsidRPr="00167C29" w:rsidRDefault="002C1F01" w:rsidP="00E97B7C">
            <w:pPr>
              <w:rPr>
                <w:rFonts w:ascii="Comic Sans MS" w:hAnsi="Comic Sans MS" w:cstheme="minorHAnsi"/>
                <w:sz w:val="24"/>
                <w:szCs w:val="24"/>
                <w:lang w:val="el-GR"/>
              </w:rPr>
            </w:pPr>
          </w:p>
          <w:p w14:paraId="1B317F5A" w14:textId="3ABDD47C" w:rsidR="002C1F01" w:rsidRPr="00167C29" w:rsidRDefault="002C1F01" w:rsidP="00E97B7C">
            <w:pPr>
              <w:rPr>
                <w:rFonts w:ascii="Comic Sans MS" w:hAnsi="Comic Sans MS" w:cstheme="minorHAnsi"/>
                <w:sz w:val="24"/>
                <w:szCs w:val="24"/>
                <w:lang w:val="el-GR"/>
              </w:rPr>
            </w:pPr>
          </w:p>
          <w:p w14:paraId="1F8D7C08" w14:textId="11DBF05D" w:rsidR="003321F0" w:rsidRPr="00167C29" w:rsidRDefault="003321F0" w:rsidP="00E97B7C">
            <w:pPr>
              <w:rPr>
                <w:rFonts w:ascii="Comic Sans MS" w:hAnsi="Comic Sans MS" w:cstheme="minorHAnsi"/>
                <w:sz w:val="24"/>
                <w:szCs w:val="24"/>
                <w:lang w:val="el-GR"/>
              </w:rPr>
            </w:pPr>
          </w:p>
          <w:p w14:paraId="3DA0CEC4" w14:textId="5D290AC5" w:rsidR="003321F0" w:rsidRPr="00167C29" w:rsidRDefault="003321F0" w:rsidP="00E97B7C">
            <w:pPr>
              <w:rPr>
                <w:rFonts w:ascii="Comic Sans MS" w:hAnsi="Comic Sans MS" w:cstheme="minorHAnsi"/>
                <w:sz w:val="24"/>
                <w:szCs w:val="24"/>
                <w:lang w:val="el-GR"/>
              </w:rPr>
            </w:pPr>
          </w:p>
          <w:p w14:paraId="0A8F120B" w14:textId="2DB3E7BF" w:rsidR="003321F0" w:rsidRPr="00167C29" w:rsidRDefault="003321F0" w:rsidP="00E97B7C">
            <w:pPr>
              <w:rPr>
                <w:rFonts w:ascii="Comic Sans MS" w:hAnsi="Comic Sans MS" w:cstheme="minorHAnsi"/>
                <w:sz w:val="24"/>
                <w:szCs w:val="24"/>
                <w:lang w:val="el-GR"/>
              </w:rPr>
            </w:pPr>
          </w:p>
          <w:p w14:paraId="69CE4341" w14:textId="28F70FA6" w:rsidR="003321F0" w:rsidRPr="00167C29" w:rsidRDefault="003321F0" w:rsidP="00E97B7C">
            <w:pPr>
              <w:rPr>
                <w:rFonts w:ascii="Comic Sans MS" w:hAnsi="Comic Sans MS" w:cstheme="minorHAnsi"/>
                <w:sz w:val="24"/>
                <w:szCs w:val="24"/>
                <w:lang w:val="el-GR"/>
              </w:rPr>
            </w:pPr>
          </w:p>
          <w:p w14:paraId="29201086" w14:textId="4E26A784" w:rsidR="003321F0" w:rsidRPr="00167C29" w:rsidRDefault="003321F0" w:rsidP="00E97B7C">
            <w:pPr>
              <w:rPr>
                <w:rFonts w:ascii="Comic Sans MS" w:hAnsi="Comic Sans MS" w:cstheme="minorHAnsi"/>
                <w:sz w:val="24"/>
                <w:szCs w:val="24"/>
                <w:lang w:val="el-GR"/>
              </w:rPr>
            </w:pPr>
          </w:p>
          <w:p w14:paraId="3BF54DB1" w14:textId="4CB257DE" w:rsidR="003321F0" w:rsidRPr="00167C29" w:rsidRDefault="003321F0" w:rsidP="00E97B7C">
            <w:pPr>
              <w:rPr>
                <w:rFonts w:ascii="Comic Sans MS" w:hAnsi="Comic Sans MS" w:cstheme="minorHAnsi"/>
                <w:sz w:val="24"/>
                <w:szCs w:val="24"/>
                <w:lang w:val="el-GR"/>
              </w:rPr>
            </w:pPr>
          </w:p>
          <w:p w14:paraId="70E1ADF2" w14:textId="1CDB1600" w:rsidR="003321F0" w:rsidRPr="00167C29" w:rsidRDefault="003321F0" w:rsidP="00E97B7C">
            <w:pPr>
              <w:rPr>
                <w:rFonts w:ascii="Comic Sans MS" w:hAnsi="Comic Sans MS" w:cstheme="minorHAnsi"/>
                <w:sz w:val="24"/>
                <w:szCs w:val="24"/>
                <w:lang w:val="el-GR"/>
              </w:rPr>
            </w:pPr>
          </w:p>
          <w:p w14:paraId="1BE7C5DC" w14:textId="259E43D1" w:rsidR="003321F0" w:rsidRPr="00167C29" w:rsidRDefault="003321F0" w:rsidP="00E97B7C">
            <w:pPr>
              <w:rPr>
                <w:rFonts w:ascii="Comic Sans MS" w:hAnsi="Comic Sans MS" w:cstheme="minorHAnsi"/>
                <w:sz w:val="24"/>
                <w:szCs w:val="24"/>
                <w:lang w:val="el-GR"/>
              </w:rPr>
            </w:pPr>
          </w:p>
          <w:p w14:paraId="439C79EC" w14:textId="64FE3A22" w:rsidR="003321F0" w:rsidRPr="00167C29" w:rsidRDefault="003321F0" w:rsidP="00E97B7C">
            <w:pPr>
              <w:rPr>
                <w:rFonts w:ascii="Comic Sans MS" w:hAnsi="Comic Sans MS" w:cstheme="minorHAnsi"/>
                <w:sz w:val="24"/>
                <w:szCs w:val="24"/>
                <w:lang w:val="el-GR"/>
              </w:rPr>
            </w:pPr>
          </w:p>
          <w:p w14:paraId="08091DAC" w14:textId="60C3F180" w:rsidR="003321F0" w:rsidRPr="00167C29" w:rsidRDefault="003321F0" w:rsidP="00E97B7C">
            <w:pPr>
              <w:rPr>
                <w:rFonts w:ascii="Comic Sans MS" w:hAnsi="Comic Sans MS" w:cstheme="minorHAnsi"/>
                <w:sz w:val="24"/>
                <w:szCs w:val="24"/>
                <w:lang w:val="el-GR"/>
              </w:rPr>
            </w:pPr>
          </w:p>
          <w:p w14:paraId="5814A72C" w14:textId="2B5E1D80" w:rsidR="003321F0" w:rsidRPr="00167C29" w:rsidRDefault="003321F0" w:rsidP="00E97B7C">
            <w:pPr>
              <w:rPr>
                <w:rFonts w:ascii="Comic Sans MS" w:hAnsi="Comic Sans MS" w:cstheme="minorHAnsi"/>
                <w:sz w:val="24"/>
                <w:szCs w:val="24"/>
                <w:lang w:val="el-GR"/>
              </w:rPr>
            </w:pPr>
          </w:p>
          <w:p w14:paraId="549E7B29" w14:textId="5EE7AE8E" w:rsidR="003321F0" w:rsidRPr="00167C29" w:rsidRDefault="003321F0" w:rsidP="00E97B7C">
            <w:pPr>
              <w:rPr>
                <w:rFonts w:ascii="Comic Sans MS" w:hAnsi="Comic Sans MS" w:cstheme="minorHAnsi"/>
                <w:sz w:val="24"/>
                <w:szCs w:val="24"/>
                <w:lang w:val="el-GR"/>
              </w:rPr>
            </w:pPr>
          </w:p>
          <w:p w14:paraId="7920758B" w14:textId="6D4A4E47" w:rsidR="003321F0" w:rsidRPr="00167C29" w:rsidRDefault="003321F0" w:rsidP="00E97B7C">
            <w:pPr>
              <w:rPr>
                <w:rFonts w:ascii="Comic Sans MS" w:hAnsi="Comic Sans MS" w:cstheme="minorHAnsi"/>
                <w:sz w:val="24"/>
                <w:szCs w:val="24"/>
                <w:lang w:val="el-GR"/>
              </w:rPr>
            </w:pPr>
          </w:p>
          <w:p w14:paraId="56A9F280" w14:textId="50C90A51" w:rsidR="003321F0" w:rsidRPr="00167C29" w:rsidRDefault="003321F0" w:rsidP="00E97B7C">
            <w:pPr>
              <w:rPr>
                <w:rFonts w:ascii="Comic Sans MS" w:hAnsi="Comic Sans MS" w:cstheme="minorHAnsi"/>
                <w:sz w:val="24"/>
                <w:szCs w:val="24"/>
                <w:lang w:val="el-GR"/>
              </w:rPr>
            </w:pPr>
          </w:p>
          <w:p w14:paraId="4B9D9BE5" w14:textId="78726B31" w:rsidR="003321F0" w:rsidRPr="00167C29" w:rsidRDefault="003321F0" w:rsidP="00E97B7C">
            <w:pPr>
              <w:rPr>
                <w:rFonts w:ascii="Comic Sans MS" w:hAnsi="Comic Sans MS" w:cstheme="minorHAnsi"/>
                <w:sz w:val="24"/>
                <w:szCs w:val="24"/>
                <w:lang w:val="el-GR"/>
              </w:rPr>
            </w:pPr>
          </w:p>
          <w:p w14:paraId="5887302F" w14:textId="55505ECE" w:rsidR="003321F0" w:rsidRPr="00167C29" w:rsidRDefault="003321F0" w:rsidP="00E97B7C">
            <w:pPr>
              <w:rPr>
                <w:rFonts w:ascii="Comic Sans MS" w:hAnsi="Comic Sans MS" w:cstheme="minorHAnsi"/>
                <w:sz w:val="24"/>
                <w:szCs w:val="24"/>
                <w:lang w:val="el-GR"/>
              </w:rPr>
            </w:pPr>
          </w:p>
          <w:p w14:paraId="0751D59D" w14:textId="697C942A" w:rsidR="003321F0" w:rsidRPr="00167C29" w:rsidRDefault="003321F0" w:rsidP="00E97B7C">
            <w:pPr>
              <w:rPr>
                <w:rFonts w:ascii="Comic Sans MS" w:hAnsi="Comic Sans MS" w:cstheme="minorHAnsi"/>
                <w:sz w:val="24"/>
                <w:szCs w:val="24"/>
                <w:lang w:val="el-GR"/>
              </w:rPr>
            </w:pPr>
          </w:p>
          <w:p w14:paraId="6B4D0EEF" w14:textId="0642D473" w:rsidR="003321F0" w:rsidRPr="00167C29" w:rsidRDefault="003321F0" w:rsidP="00E97B7C">
            <w:pPr>
              <w:rPr>
                <w:rFonts w:ascii="Comic Sans MS" w:hAnsi="Comic Sans MS" w:cstheme="minorHAnsi"/>
                <w:sz w:val="24"/>
                <w:szCs w:val="24"/>
                <w:lang w:val="el-GR"/>
              </w:rPr>
            </w:pPr>
          </w:p>
          <w:p w14:paraId="4CDCE95D" w14:textId="51F1675B" w:rsidR="003321F0" w:rsidRPr="00167C29" w:rsidRDefault="003321F0" w:rsidP="00E97B7C">
            <w:pPr>
              <w:rPr>
                <w:rFonts w:ascii="Comic Sans MS" w:hAnsi="Comic Sans MS" w:cstheme="minorHAnsi"/>
                <w:sz w:val="24"/>
                <w:szCs w:val="24"/>
                <w:lang w:val="el-GR"/>
              </w:rPr>
            </w:pPr>
          </w:p>
          <w:p w14:paraId="3516EE58" w14:textId="4BC2691B" w:rsidR="003321F0" w:rsidRPr="00167C29" w:rsidRDefault="003321F0" w:rsidP="00E97B7C">
            <w:pPr>
              <w:rPr>
                <w:rFonts w:ascii="Comic Sans MS" w:hAnsi="Comic Sans MS" w:cstheme="minorHAnsi"/>
                <w:sz w:val="24"/>
                <w:szCs w:val="24"/>
                <w:lang w:val="el-GR"/>
              </w:rPr>
            </w:pPr>
          </w:p>
          <w:p w14:paraId="7C47010E" w14:textId="77777777" w:rsidR="003321F0" w:rsidRPr="00167C29" w:rsidRDefault="003321F0" w:rsidP="00E97B7C">
            <w:pPr>
              <w:rPr>
                <w:rFonts w:ascii="Comic Sans MS" w:hAnsi="Comic Sans MS" w:cstheme="minorHAnsi"/>
                <w:sz w:val="24"/>
                <w:szCs w:val="24"/>
                <w:lang w:val="el-GR"/>
              </w:rPr>
            </w:pPr>
          </w:p>
          <w:p w14:paraId="54EF7004" w14:textId="77777777" w:rsidR="002C1F01" w:rsidRPr="00167C29" w:rsidRDefault="002C1F01" w:rsidP="00E97B7C">
            <w:pPr>
              <w:rPr>
                <w:rFonts w:ascii="Comic Sans MS" w:hAnsi="Comic Sans MS" w:cstheme="minorHAnsi"/>
                <w:sz w:val="24"/>
                <w:szCs w:val="24"/>
                <w:lang w:val="el-GR"/>
              </w:rPr>
            </w:pPr>
          </w:p>
          <w:p w14:paraId="00A93EDF" w14:textId="77777777" w:rsidR="002C1F01" w:rsidRPr="00167C29" w:rsidRDefault="002C1F01" w:rsidP="00E97B7C">
            <w:pPr>
              <w:rPr>
                <w:rFonts w:ascii="Comic Sans MS" w:hAnsi="Comic Sans MS" w:cstheme="minorHAnsi"/>
                <w:sz w:val="24"/>
                <w:szCs w:val="24"/>
                <w:lang w:val="el-GR"/>
              </w:rPr>
            </w:pPr>
          </w:p>
        </w:tc>
      </w:tr>
    </w:tbl>
    <w:p w14:paraId="0ADCD988" w14:textId="77777777" w:rsidR="002C1F01" w:rsidRPr="00167C29" w:rsidRDefault="002C1F01" w:rsidP="002C1F01">
      <w:pPr>
        <w:rPr>
          <w:rFonts w:ascii="Comic Sans MS" w:hAnsi="Comic Sans MS" w:cstheme="minorHAnsi"/>
          <w:sz w:val="24"/>
          <w:szCs w:val="24"/>
          <w:lang w:val="el-GR"/>
        </w:rPr>
      </w:pPr>
    </w:p>
    <w:p w14:paraId="5591DA4C" w14:textId="076CB6EE" w:rsidR="002C1F01" w:rsidRPr="00167C29" w:rsidRDefault="00167C29" w:rsidP="00167C29">
      <w:pPr>
        <w:pStyle w:val="Listenabsatz"/>
        <w:numPr>
          <w:ilvl w:val="0"/>
          <w:numId w:val="5"/>
        </w:numPr>
        <w:rPr>
          <w:rFonts w:ascii="Comic Sans MS" w:hAnsi="Comic Sans MS" w:cstheme="minorHAnsi"/>
          <w:sz w:val="24"/>
          <w:szCs w:val="24"/>
          <w:lang w:val="el-GR" w:eastAsia="de-DE"/>
        </w:rPr>
      </w:pPr>
      <w:r w:rsidRPr="00167C29">
        <w:rPr>
          <w:rFonts w:ascii="Comic Sans MS" w:hAnsi="Comic Sans MS" w:cstheme="minorHAnsi"/>
          <w:sz w:val="24"/>
          <w:szCs w:val="24"/>
          <w:lang w:val="el-GR" w:eastAsia="de-DE"/>
        </w:rPr>
        <w:t>Λαμβάνοντας υπόψη τις επτά αναφερόμενες ευκαιρίες στην Εκπαίδευση, καταχωρίστε τις σύμφωνα με τη Σημασία και δώστε έναν λόγο για τη γνώμη σας.</w:t>
      </w:r>
      <w:r>
        <w:rPr>
          <w:rFonts w:ascii="Comic Sans MS" w:hAnsi="Comic Sans MS" w:cstheme="minorHAnsi"/>
          <w:sz w:val="24"/>
          <w:szCs w:val="24"/>
          <w:lang w:val="el-GR" w:eastAsia="de-DE"/>
        </w:rPr>
        <w:t xml:space="preserve"> </w:t>
      </w:r>
    </w:p>
    <w:tbl>
      <w:tblPr>
        <w:tblStyle w:val="Tabellenraster"/>
        <w:tblW w:w="8697" w:type="dxa"/>
        <w:tblInd w:w="-5" w:type="dxa"/>
        <w:tblLook w:val="04A0" w:firstRow="1" w:lastRow="0" w:firstColumn="1" w:lastColumn="0" w:noHBand="0" w:noVBand="1"/>
      </w:tblPr>
      <w:tblGrid>
        <w:gridCol w:w="583"/>
        <w:gridCol w:w="4116"/>
        <w:gridCol w:w="3998"/>
      </w:tblGrid>
      <w:tr w:rsidR="002C1F01" w:rsidRPr="00336C0D" w14:paraId="2C1F3175" w14:textId="77777777" w:rsidTr="003321F0">
        <w:trPr>
          <w:trHeight w:val="717"/>
        </w:trPr>
        <w:tc>
          <w:tcPr>
            <w:tcW w:w="583" w:type="dxa"/>
            <w:shd w:val="clear" w:color="auto" w:fill="D9D9D9" w:themeFill="background1" w:themeFillShade="D9"/>
          </w:tcPr>
          <w:p w14:paraId="57706FAC" w14:textId="77777777" w:rsidR="002C1F01" w:rsidRPr="00167C29" w:rsidRDefault="002C1F01" w:rsidP="00E97B7C">
            <w:pPr>
              <w:rPr>
                <w:rFonts w:ascii="Comic Sans MS" w:hAnsi="Comic Sans MS" w:cstheme="minorHAnsi"/>
                <w:b/>
                <w:sz w:val="24"/>
                <w:szCs w:val="24"/>
                <w:lang w:val="el-GR"/>
              </w:rPr>
            </w:pPr>
          </w:p>
        </w:tc>
        <w:tc>
          <w:tcPr>
            <w:tcW w:w="4116" w:type="dxa"/>
            <w:shd w:val="clear" w:color="auto" w:fill="D9D9D9" w:themeFill="background1" w:themeFillShade="D9"/>
          </w:tcPr>
          <w:p w14:paraId="0F790011" w14:textId="2F7E5CE4" w:rsidR="002C1F01" w:rsidRPr="00336C0D" w:rsidRDefault="00167C29" w:rsidP="00E97B7C">
            <w:pPr>
              <w:rPr>
                <w:rFonts w:ascii="Comic Sans MS" w:hAnsi="Comic Sans MS" w:cstheme="minorHAnsi"/>
                <w:b/>
                <w:sz w:val="24"/>
                <w:szCs w:val="24"/>
                <w:lang w:val="en-GB"/>
              </w:rPr>
            </w:pPr>
            <w:r w:rsidRPr="00167C29">
              <w:rPr>
                <w:rFonts w:ascii="Comic Sans MS" w:hAnsi="Comic Sans MS" w:cstheme="minorHAnsi"/>
                <w:b/>
                <w:sz w:val="24"/>
                <w:szCs w:val="24"/>
                <w:lang w:val="en-GB"/>
              </w:rPr>
              <w:t xml:space="preserve">Η </w:t>
            </w:r>
            <w:proofErr w:type="spellStart"/>
            <w:r w:rsidRPr="00167C29">
              <w:rPr>
                <w:rFonts w:ascii="Comic Sans MS" w:hAnsi="Comic Sans MS" w:cstheme="minorHAnsi"/>
                <w:b/>
                <w:sz w:val="24"/>
                <w:szCs w:val="24"/>
                <w:lang w:val="en-GB"/>
              </w:rPr>
              <w:t>ευκ</w:t>
            </w:r>
            <w:proofErr w:type="spellEnd"/>
            <w:r w:rsidRPr="00167C29">
              <w:rPr>
                <w:rFonts w:ascii="Comic Sans MS" w:hAnsi="Comic Sans MS" w:cstheme="minorHAnsi"/>
                <w:b/>
                <w:sz w:val="24"/>
                <w:szCs w:val="24"/>
                <w:lang w:val="en-GB"/>
              </w:rPr>
              <w:t xml:space="preserve">αιρία </w:t>
            </w:r>
            <w:proofErr w:type="spellStart"/>
            <w:r w:rsidRPr="00167C29">
              <w:rPr>
                <w:rFonts w:ascii="Comic Sans MS" w:hAnsi="Comic Sans MS" w:cstheme="minorHAnsi"/>
                <w:b/>
                <w:sz w:val="24"/>
                <w:szCs w:val="24"/>
                <w:lang w:val="en-GB"/>
              </w:rPr>
              <w:t>στην</w:t>
            </w:r>
            <w:proofErr w:type="spellEnd"/>
            <w:r w:rsidRPr="00167C29">
              <w:rPr>
                <w:rFonts w:ascii="Comic Sans MS" w:hAnsi="Comic Sans MS" w:cstheme="minorHAnsi"/>
                <w:b/>
                <w:sz w:val="24"/>
                <w:szCs w:val="24"/>
                <w:lang w:val="en-GB"/>
              </w:rPr>
              <w:t xml:space="preserve"> </w:t>
            </w:r>
            <w:proofErr w:type="spellStart"/>
            <w:r w:rsidRPr="00167C29">
              <w:rPr>
                <w:rFonts w:ascii="Comic Sans MS" w:hAnsi="Comic Sans MS" w:cstheme="minorHAnsi"/>
                <w:b/>
                <w:sz w:val="24"/>
                <w:szCs w:val="24"/>
                <w:lang w:val="en-GB"/>
              </w:rPr>
              <w:t>Εκ</w:t>
            </w:r>
            <w:proofErr w:type="spellEnd"/>
            <w:r w:rsidRPr="00167C29">
              <w:rPr>
                <w:rFonts w:ascii="Comic Sans MS" w:hAnsi="Comic Sans MS" w:cstheme="minorHAnsi"/>
                <w:b/>
                <w:sz w:val="24"/>
                <w:szCs w:val="24"/>
                <w:lang w:val="en-GB"/>
              </w:rPr>
              <w:t>παίδευση</w:t>
            </w:r>
          </w:p>
        </w:tc>
        <w:tc>
          <w:tcPr>
            <w:tcW w:w="3998" w:type="dxa"/>
            <w:shd w:val="clear" w:color="auto" w:fill="D9D9D9" w:themeFill="background1" w:themeFillShade="D9"/>
          </w:tcPr>
          <w:p w14:paraId="300432D7" w14:textId="1626BD2A" w:rsidR="002C1F01" w:rsidRPr="00336C0D" w:rsidRDefault="002C1F01" w:rsidP="00167C29">
            <w:pPr>
              <w:rPr>
                <w:rFonts w:ascii="Comic Sans MS" w:hAnsi="Comic Sans MS" w:cstheme="minorHAnsi"/>
                <w:b/>
                <w:sz w:val="24"/>
                <w:szCs w:val="24"/>
                <w:lang w:val="en-GB"/>
              </w:rPr>
            </w:pPr>
            <w:r w:rsidRPr="00336C0D">
              <w:rPr>
                <w:rFonts w:ascii="Comic Sans MS" w:hAnsi="Comic Sans MS" w:cstheme="minorHAnsi"/>
                <w:b/>
                <w:sz w:val="24"/>
                <w:szCs w:val="24"/>
                <w:lang w:val="en-GB"/>
              </w:rPr>
              <w:t xml:space="preserve">… </w:t>
            </w:r>
            <w:r w:rsidR="00167C29">
              <w:rPr>
                <w:rFonts w:ascii="Comic Sans MS" w:hAnsi="Comic Sans MS" w:cstheme="minorHAnsi"/>
                <w:b/>
                <w:sz w:val="24"/>
                <w:szCs w:val="24"/>
                <w:lang w:val="el-GR"/>
              </w:rPr>
              <w:t xml:space="preserve">γιατί </w:t>
            </w:r>
            <w:r w:rsidRPr="00336C0D">
              <w:rPr>
                <w:rFonts w:ascii="Comic Sans MS" w:hAnsi="Comic Sans MS" w:cstheme="minorHAnsi"/>
                <w:b/>
                <w:sz w:val="24"/>
                <w:szCs w:val="24"/>
                <w:lang w:val="en-GB"/>
              </w:rPr>
              <w:t>…</w:t>
            </w:r>
          </w:p>
        </w:tc>
      </w:tr>
      <w:tr w:rsidR="002C1F01" w:rsidRPr="00336C0D" w14:paraId="3E3CD59C" w14:textId="77777777" w:rsidTr="003321F0">
        <w:trPr>
          <w:trHeight w:val="1569"/>
        </w:trPr>
        <w:tc>
          <w:tcPr>
            <w:tcW w:w="583" w:type="dxa"/>
          </w:tcPr>
          <w:p w14:paraId="43B916B1"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1</w:t>
            </w:r>
          </w:p>
        </w:tc>
        <w:tc>
          <w:tcPr>
            <w:tcW w:w="4116" w:type="dxa"/>
          </w:tcPr>
          <w:p w14:paraId="2EA85F31" w14:textId="77777777" w:rsidR="002C1F01" w:rsidRPr="00336C0D" w:rsidRDefault="002C1F01" w:rsidP="00E97B7C">
            <w:pPr>
              <w:rPr>
                <w:rFonts w:ascii="Comic Sans MS" w:hAnsi="Comic Sans MS" w:cstheme="minorHAnsi"/>
                <w:sz w:val="24"/>
                <w:szCs w:val="24"/>
                <w:lang w:val="en-GB"/>
              </w:rPr>
            </w:pPr>
          </w:p>
        </w:tc>
        <w:tc>
          <w:tcPr>
            <w:tcW w:w="3998" w:type="dxa"/>
          </w:tcPr>
          <w:p w14:paraId="0C589AF1" w14:textId="77777777" w:rsidR="002C1F01" w:rsidRPr="00336C0D" w:rsidRDefault="002C1F01" w:rsidP="00E97B7C">
            <w:pPr>
              <w:rPr>
                <w:rFonts w:ascii="Comic Sans MS" w:hAnsi="Comic Sans MS" w:cstheme="minorHAnsi"/>
                <w:sz w:val="24"/>
                <w:szCs w:val="24"/>
                <w:lang w:val="en-GB"/>
              </w:rPr>
            </w:pPr>
          </w:p>
        </w:tc>
      </w:tr>
      <w:tr w:rsidR="002C1F01" w:rsidRPr="00336C0D" w14:paraId="5A97FBEC" w14:textId="77777777" w:rsidTr="003321F0">
        <w:trPr>
          <w:trHeight w:val="1626"/>
        </w:trPr>
        <w:tc>
          <w:tcPr>
            <w:tcW w:w="583" w:type="dxa"/>
          </w:tcPr>
          <w:p w14:paraId="3EDB9524"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2</w:t>
            </w:r>
          </w:p>
        </w:tc>
        <w:tc>
          <w:tcPr>
            <w:tcW w:w="4116" w:type="dxa"/>
          </w:tcPr>
          <w:p w14:paraId="08F56D42" w14:textId="77777777" w:rsidR="002C1F01" w:rsidRPr="00336C0D" w:rsidRDefault="002C1F01" w:rsidP="00E97B7C">
            <w:pPr>
              <w:rPr>
                <w:rFonts w:ascii="Comic Sans MS" w:hAnsi="Comic Sans MS" w:cstheme="minorHAnsi"/>
                <w:sz w:val="24"/>
                <w:szCs w:val="24"/>
                <w:lang w:val="en-GB"/>
              </w:rPr>
            </w:pPr>
          </w:p>
        </w:tc>
        <w:tc>
          <w:tcPr>
            <w:tcW w:w="3998" w:type="dxa"/>
          </w:tcPr>
          <w:p w14:paraId="4A6D3506" w14:textId="77777777" w:rsidR="002C1F01" w:rsidRPr="00336C0D" w:rsidRDefault="002C1F01" w:rsidP="00E97B7C">
            <w:pPr>
              <w:rPr>
                <w:rFonts w:ascii="Comic Sans MS" w:hAnsi="Comic Sans MS" w:cstheme="minorHAnsi"/>
                <w:sz w:val="24"/>
                <w:szCs w:val="24"/>
                <w:lang w:val="en-GB"/>
              </w:rPr>
            </w:pPr>
          </w:p>
        </w:tc>
      </w:tr>
      <w:tr w:rsidR="002C1F01" w:rsidRPr="00336C0D" w14:paraId="173CF1B1" w14:textId="77777777" w:rsidTr="003321F0">
        <w:trPr>
          <w:trHeight w:val="1626"/>
        </w:trPr>
        <w:tc>
          <w:tcPr>
            <w:tcW w:w="583" w:type="dxa"/>
          </w:tcPr>
          <w:p w14:paraId="13A87749"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3</w:t>
            </w:r>
          </w:p>
        </w:tc>
        <w:tc>
          <w:tcPr>
            <w:tcW w:w="4116" w:type="dxa"/>
          </w:tcPr>
          <w:p w14:paraId="40F4EA3C" w14:textId="77777777" w:rsidR="002C1F01" w:rsidRPr="00336C0D" w:rsidRDefault="002C1F01" w:rsidP="00E97B7C">
            <w:pPr>
              <w:rPr>
                <w:rFonts w:ascii="Comic Sans MS" w:hAnsi="Comic Sans MS" w:cstheme="minorHAnsi"/>
                <w:sz w:val="24"/>
                <w:szCs w:val="24"/>
                <w:lang w:val="en-GB"/>
              </w:rPr>
            </w:pPr>
          </w:p>
        </w:tc>
        <w:tc>
          <w:tcPr>
            <w:tcW w:w="3998" w:type="dxa"/>
          </w:tcPr>
          <w:p w14:paraId="0ECADAEA" w14:textId="77777777" w:rsidR="002C1F01" w:rsidRPr="00336C0D" w:rsidRDefault="002C1F01" w:rsidP="00E97B7C">
            <w:pPr>
              <w:rPr>
                <w:rFonts w:ascii="Comic Sans MS" w:hAnsi="Comic Sans MS" w:cstheme="minorHAnsi"/>
                <w:sz w:val="24"/>
                <w:szCs w:val="24"/>
                <w:lang w:val="en-GB"/>
              </w:rPr>
            </w:pPr>
          </w:p>
        </w:tc>
      </w:tr>
      <w:tr w:rsidR="002C1F01" w:rsidRPr="00336C0D" w14:paraId="258F9652" w14:textId="77777777" w:rsidTr="003321F0">
        <w:trPr>
          <w:trHeight w:val="1569"/>
        </w:trPr>
        <w:tc>
          <w:tcPr>
            <w:tcW w:w="583" w:type="dxa"/>
          </w:tcPr>
          <w:p w14:paraId="1810CD00"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4</w:t>
            </w:r>
          </w:p>
        </w:tc>
        <w:tc>
          <w:tcPr>
            <w:tcW w:w="4116" w:type="dxa"/>
          </w:tcPr>
          <w:p w14:paraId="5795273B" w14:textId="77777777" w:rsidR="002C1F01" w:rsidRPr="00336C0D" w:rsidRDefault="002C1F01" w:rsidP="00E97B7C">
            <w:pPr>
              <w:rPr>
                <w:rFonts w:ascii="Comic Sans MS" w:hAnsi="Comic Sans MS" w:cstheme="minorHAnsi"/>
                <w:sz w:val="24"/>
                <w:szCs w:val="24"/>
                <w:lang w:val="en-GB"/>
              </w:rPr>
            </w:pPr>
          </w:p>
        </w:tc>
        <w:tc>
          <w:tcPr>
            <w:tcW w:w="3998" w:type="dxa"/>
          </w:tcPr>
          <w:p w14:paraId="100EDF0C" w14:textId="77777777" w:rsidR="002C1F01" w:rsidRPr="00336C0D" w:rsidRDefault="002C1F01" w:rsidP="00E97B7C">
            <w:pPr>
              <w:rPr>
                <w:rFonts w:ascii="Comic Sans MS" w:hAnsi="Comic Sans MS" w:cstheme="minorHAnsi"/>
                <w:sz w:val="24"/>
                <w:szCs w:val="24"/>
                <w:lang w:val="en-GB"/>
              </w:rPr>
            </w:pPr>
          </w:p>
        </w:tc>
      </w:tr>
      <w:tr w:rsidR="002C1F01" w:rsidRPr="00336C0D" w14:paraId="193CF55A" w14:textId="77777777" w:rsidTr="003321F0">
        <w:trPr>
          <w:trHeight w:val="1626"/>
        </w:trPr>
        <w:tc>
          <w:tcPr>
            <w:tcW w:w="583" w:type="dxa"/>
          </w:tcPr>
          <w:p w14:paraId="10867BCB"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5</w:t>
            </w:r>
          </w:p>
        </w:tc>
        <w:tc>
          <w:tcPr>
            <w:tcW w:w="4116" w:type="dxa"/>
          </w:tcPr>
          <w:p w14:paraId="1247D079" w14:textId="77777777" w:rsidR="002C1F01" w:rsidRPr="00336C0D" w:rsidRDefault="002C1F01" w:rsidP="00E97B7C">
            <w:pPr>
              <w:rPr>
                <w:rFonts w:ascii="Comic Sans MS" w:hAnsi="Comic Sans MS" w:cstheme="minorHAnsi"/>
                <w:sz w:val="24"/>
                <w:szCs w:val="24"/>
                <w:lang w:val="en-GB"/>
              </w:rPr>
            </w:pPr>
          </w:p>
        </w:tc>
        <w:tc>
          <w:tcPr>
            <w:tcW w:w="3998" w:type="dxa"/>
          </w:tcPr>
          <w:p w14:paraId="68156E7F" w14:textId="77777777" w:rsidR="002C1F01" w:rsidRPr="00336C0D" w:rsidRDefault="002C1F01" w:rsidP="00E97B7C">
            <w:pPr>
              <w:rPr>
                <w:rFonts w:ascii="Comic Sans MS" w:hAnsi="Comic Sans MS" w:cstheme="minorHAnsi"/>
                <w:sz w:val="24"/>
                <w:szCs w:val="24"/>
                <w:lang w:val="en-GB"/>
              </w:rPr>
            </w:pPr>
          </w:p>
        </w:tc>
      </w:tr>
      <w:tr w:rsidR="002C1F01" w:rsidRPr="00336C0D" w14:paraId="48700072" w14:textId="77777777" w:rsidTr="003321F0">
        <w:trPr>
          <w:trHeight w:val="1626"/>
        </w:trPr>
        <w:tc>
          <w:tcPr>
            <w:tcW w:w="583" w:type="dxa"/>
          </w:tcPr>
          <w:p w14:paraId="529D30CC"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6</w:t>
            </w:r>
          </w:p>
        </w:tc>
        <w:tc>
          <w:tcPr>
            <w:tcW w:w="4116" w:type="dxa"/>
          </w:tcPr>
          <w:p w14:paraId="7365D74D" w14:textId="77777777" w:rsidR="002C1F01" w:rsidRPr="00336C0D" w:rsidRDefault="002C1F01" w:rsidP="00E97B7C">
            <w:pPr>
              <w:rPr>
                <w:rFonts w:ascii="Comic Sans MS" w:hAnsi="Comic Sans MS" w:cstheme="minorHAnsi"/>
                <w:sz w:val="24"/>
                <w:szCs w:val="24"/>
                <w:lang w:val="en-GB"/>
              </w:rPr>
            </w:pPr>
          </w:p>
        </w:tc>
        <w:tc>
          <w:tcPr>
            <w:tcW w:w="3998" w:type="dxa"/>
          </w:tcPr>
          <w:p w14:paraId="250192F8" w14:textId="77777777" w:rsidR="002C1F01" w:rsidRPr="00336C0D" w:rsidRDefault="002C1F01" w:rsidP="00E97B7C">
            <w:pPr>
              <w:rPr>
                <w:rFonts w:ascii="Comic Sans MS" w:hAnsi="Comic Sans MS" w:cstheme="minorHAnsi"/>
                <w:sz w:val="24"/>
                <w:szCs w:val="24"/>
                <w:lang w:val="en-GB"/>
              </w:rPr>
            </w:pPr>
          </w:p>
        </w:tc>
      </w:tr>
      <w:tr w:rsidR="002C1F01" w:rsidRPr="00336C0D" w14:paraId="4DB36966" w14:textId="77777777" w:rsidTr="003321F0">
        <w:trPr>
          <w:trHeight w:val="1569"/>
        </w:trPr>
        <w:tc>
          <w:tcPr>
            <w:tcW w:w="583" w:type="dxa"/>
          </w:tcPr>
          <w:p w14:paraId="0BCDF2C7" w14:textId="77777777" w:rsidR="002C1F01" w:rsidRPr="00336C0D" w:rsidRDefault="002C1F01" w:rsidP="00E97B7C">
            <w:pPr>
              <w:jc w:val="both"/>
              <w:rPr>
                <w:rFonts w:ascii="Comic Sans MS" w:hAnsi="Comic Sans MS" w:cstheme="minorHAnsi"/>
                <w:sz w:val="24"/>
                <w:szCs w:val="24"/>
                <w:lang w:val="en-GB"/>
              </w:rPr>
            </w:pPr>
            <w:r w:rsidRPr="00336C0D">
              <w:rPr>
                <w:rFonts w:ascii="Comic Sans MS" w:hAnsi="Comic Sans MS" w:cstheme="minorHAnsi"/>
                <w:sz w:val="24"/>
                <w:szCs w:val="24"/>
                <w:lang w:val="en-GB"/>
              </w:rPr>
              <w:t>7</w:t>
            </w:r>
          </w:p>
        </w:tc>
        <w:tc>
          <w:tcPr>
            <w:tcW w:w="4116" w:type="dxa"/>
          </w:tcPr>
          <w:p w14:paraId="76E77C34" w14:textId="77777777" w:rsidR="002C1F01" w:rsidRPr="00336C0D" w:rsidRDefault="002C1F01" w:rsidP="00E97B7C">
            <w:pPr>
              <w:rPr>
                <w:rFonts w:ascii="Comic Sans MS" w:hAnsi="Comic Sans MS" w:cstheme="minorHAnsi"/>
                <w:sz w:val="24"/>
                <w:szCs w:val="24"/>
                <w:lang w:val="en-GB"/>
              </w:rPr>
            </w:pPr>
          </w:p>
        </w:tc>
        <w:tc>
          <w:tcPr>
            <w:tcW w:w="3998" w:type="dxa"/>
          </w:tcPr>
          <w:p w14:paraId="2994D4C6" w14:textId="77777777" w:rsidR="002C1F01" w:rsidRPr="00336C0D" w:rsidRDefault="002C1F01" w:rsidP="00E97B7C">
            <w:pPr>
              <w:rPr>
                <w:rFonts w:ascii="Comic Sans MS" w:hAnsi="Comic Sans MS" w:cstheme="minorHAnsi"/>
                <w:sz w:val="24"/>
                <w:szCs w:val="24"/>
                <w:lang w:val="en-GB"/>
              </w:rPr>
            </w:pPr>
          </w:p>
        </w:tc>
      </w:tr>
    </w:tbl>
    <w:p w14:paraId="76DF541B" w14:textId="77777777" w:rsidR="002C1F01" w:rsidRPr="00336C0D" w:rsidRDefault="002C1F01" w:rsidP="002C1F01">
      <w:pPr>
        <w:rPr>
          <w:rFonts w:ascii="Comic Sans MS" w:hAnsi="Comic Sans MS" w:cstheme="minorHAnsi"/>
          <w:sz w:val="24"/>
          <w:szCs w:val="24"/>
          <w:lang w:val="en-GB"/>
        </w:rPr>
      </w:pPr>
    </w:p>
    <w:p w14:paraId="70AA78C8" w14:textId="603FEDF7" w:rsidR="002C1F01" w:rsidRPr="00167C29" w:rsidRDefault="00167C29" w:rsidP="00167C29">
      <w:pPr>
        <w:pStyle w:val="Listenabsatz"/>
        <w:numPr>
          <w:ilvl w:val="0"/>
          <w:numId w:val="5"/>
        </w:numPr>
        <w:rPr>
          <w:rFonts w:ascii="Comic Sans MS" w:hAnsi="Comic Sans MS" w:cstheme="minorHAnsi"/>
          <w:sz w:val="24"/>
          <w:szCs w:val="24"/>
          <w:lang w:val="el-GR" w:eastAsia="de-DE"/>
        </w:rPr>
      </w:pPr>
      <w:r w:rsidRPr="00167C29">
        <w:rPr>
          <w:rFonts w:ascii="Comic Sans MS" w:hAnsi="Comic Sans MS" w:cstheme="minorHAnsi"/>
          <w:sz w:val="24"/>
          <w:szCs w:val="24"/>
          <w:lang w:val="el-GR" w:eastAsia="de-DE"/>
        </w:rPr>
        <w:t>Λαμβάνοντας υπόψη τρία πιο πρόσφατα παραδείγματα θετικής συσχέτισης μεταξύ της εκπαίδευσης και της βιομηχανίας (Εικόνα 1.2), περιγράψτε το</w:t>
      </w:r>
      <w:r>
        <w:rPr>
          <w:rFonts w:ascii="Comic Sans MS" w:hAnsi="Comic Sans MS" w:cstheme="minorHAnsi"/>
          <w:sz w:val="24"/>
          <w:szCs w:val="24"/>
          <w:lang w:val="el-GR" w:eastAsia="de-DE"/>
        </w:rPr>
        <w:t xml:space="preserve"> </w:t>
      </w:r>
      <w:r w:rsidRPr="00167C29">
        <w:rPr>
          <w:rFonts w:ascii="Comic Sans MS" w:hAnsi="Comic Sans MS" w:cstheme="minorHAnsi"/>
          <w:sz w:val="24"/>
          <w:szCs w:val="24"/>
          <w:lang w:val="el-GR" w:eastAsia="de-DE"/>
        </w:rPr>
        <w:t>αντίκτυπό τους στην κοινωνία και συνδέστε τον με τον δικό σας ορισμό της σημασίας της ψηφιοποίησης.</w:t>
      </w:r>
    </w:p>
    <w:tbl>
      <w:tblPr>
        <w:tblStyle w:val="Tabellenraster"/>
        <w:tblpPr w:leftFromText="180" w:rightFromText="180" w:vertAnchor="text" w:horzAnchor="margin" w:tblpY="306"/>
        <w:tblW w:w="8620" w:type="dxa"/>
        <w:tblLook w:val="04A0" w:firstRow="1" w:lastRow="0" w:firstColumn="1" w:lastColumn="0" w:noHBand="0" w:noVBand="1"/>
      </w:tblPr>
      <w:tblGrid>
        <w:gridCol w:w="8620"/>
      </w:tblGrid>
      <w:tr w:rsidR="002C1F01" w:rsidRPr="00336C0D" w14:paraId="703303D9" w14:textId="77777777" w:rsidTr="003321F0">
        <w:trPr>
          <w:trHeight w:val="1192"/>
        </w:trPr>
        <w:tc>
          <w:tcPr>
            <w:tcW w:w="8620" w:type="dxa"/>
          </w:tcPr>
          <w:p w14:paraId="56E87CED" w14:textId="609FCA23" w:rsidR="002C1F01" w:rsidRPr="00167C29" w:rsidRDefault="00167C29" w:rsidP="00E97B7C">
            <w:pPr>
              <w:pStyle w:val="Listenabsatz"/>
              <w:ind w:left="0"/>
              <w:rPr>
                <w:rFonts w:ascii="Comic Sans MS" w:hAnsi="Comic Sans MS" w:cstheme="minorHAnsi"/>
                <w:sz w:val="24"/>
                <w:szCs w:val="24"/>
                <w:lang w:val="el-GR" w:eastAsia="de-DE"/>
              </w:rPr>
            </w:pPr>
            <w:r>
              <w:rPr>
                <w:rFonts w:ascii="Comic Sans MS" w:hAnsi="Comic Sans MS" w:cstheme="minorHAnsi"/>
                <w:sz w:val="24"/>
                <w:szCs w:val="24"/>
                <w:lang w:val="el-GR" w:eastAsia="de-DE"/>
              </w:rPr>
              <w:t>Παράδειγμα</w:t>
            </w:r>
            <w:r w:rsidR="002C1F01" w:rsidRPr="00167C29">
              <w:rPr>
                <w:rFonts w:ascii="Comic Sans MS" w:hAnsi="Comic Sans MS" w:cstheme="minorHAnsi"/>
                <w:sz w:val="24"/>
                <w:szCs w:val="24"/>
                <w:lang w:val="el-GR" w:eastAsia="de-DE"/>
              </w:rPr>
              <w:t xml:space="preserve"> 1 </w:t>
            </w:r>
            <w:r>
              <w:rPr>
                <w:rFonts w:ascii="Comic Sans MS" w:hAnsi="Comic Sans MS" w:cstheme="minorHAnsi"/>
                <w:sz w:val="24"/>
                <w:szCs w:val="24"/>
                <w:lang w:val="el-GR" w:eastAsia="de-DE"/>
              </w:rPr>
              <w:t>είναι</w:t>
            </w:r>
            <w:r w:rsidR="002C1F01" w:rsidRPr="00167C29">
              <w:rPr>
                <w:rFonts w:ascii="Comic Sans MS" w:hAnsi="Comic Sans MS" w:cstheme="minorHAnsi"/>
                <w:sz w:val="24"/>
                <w:szCs w:val="24"/>
                <w:lang w:val="el-GR" w:eastAsia="de-DE"/>
              </w:rPr>
              <w:t xml:space="preserve"> …… , </w:t>
            </w:r>
            <w:r>
              <w:rPr>
                <w:rFonts w:ascii="Comic Sans MS" w:hAnsi="Comic Sans MS" w:cstheme="minorHAnsi"/>
                <w:sz w:val="24"/>
                <w:szCs w:val="24"/>
                <w:lang w:val="el-GR" w:eastAsia="de-DE"/>
              </w:rPr>
              <w:t>η σημασία είναι</w:t>
            </w:r>
            <w:r w:rsidR="002C1F01" w:rsidRPr="00167C29">
              <w:rPr>
                <w:rFonts w:ascii="Comic Sans MS" w:hAnsi="Comic Sans MS" w:cstheme="minorHAnsi"/>
                <w:sz w:val="24"/>
                <w:szCs w:val="24"/>
                <w:lang w:val="el-GR" w:eastAsia="de-DE"/>
              </w:rPr>
              <w:t xml:space="preserve"> ……. .</w:t>
            </w:r>
          </w:p>
          <w:p w14:paraId="19D6EE0F"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31011DC5"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32D2703B"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7C0C2469"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719CEBEB"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06F1923D"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6AF55611"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7ECDF4DA"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687E09F0"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0D385060"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20C6567A" w14:textId="77777777" w:rsidR="003321F0" w:rsidRPr="00167C29" w:rsidRDefault="003321F0" w:rsidP="00E97B7C">
            <w:pPr>
              <w:pStyle w:val="Listenabsatz"/>
              <w:ind w:left="0"/>
              <w:rPr>
                <w:rFonts w:ascii="Comic Sans MS" w:hAnsi="Comic Sans MS" w:cstheme="minorHAnsi"/>
                <w:sz w:val="24"/>
                <w:szCs w:val="24"/>
                <w:lang w:val="el-GR" w:eastAsia="de-DE"/>
              </w:rPr>
            </w:pPr>
          </w:p>
          <w:p w14:paraId="300D7C12" w14:textId="03195AEE" w:rsidR="002C1F01" w:rsidRPr="00336C0D" w:rsidRDefault="00167C29" w:rsidP="00E97B7C">
            <w:pPr>
              <w:pStyle w:val="Listenabsatz"/>
              <w:ind w:left="0"/>
              <w:rPr>
                <w:rFonts w:ascii="Comic Sans MS" w:hAnsi="Comic Sans MS" w:cstheme="minorHAnsi"/>
                <w:sz w:val="24"/>
                <w:szCs w:val="24"/>
                <w:lang w:val="en-GB" w:eastAsia="de-DE"/>
              </w:rPr>
            </w:pPr>
            <w:r>
              <w:rPr>
                <w:rFonts w:ascii="Comic Sans MS" w:hAnsi="Comic Sans MS" w:cstheme="minorHAnsi"/>
                <w:sz w:val="24"/>
                <w:szCs w:val="24"/>
                <w:lang w:val="el-GR" w:eastAsia="de-DE"/>
              </w:rPr>
              <w:t>Παράδειγμα</w:t>
            </w:r>
            <w:r w:rsidR="002C1F01" w:rsidRPr="00336C0D">
              <w:rPr>
                <w:rFonts w:ascii="Comic Sans MS" w:hAnsi="Comic Sans MS" w:cstheme="minorHAnsi"/>
                <w:sz w:val="24"/>
                <w:szCs w:val="24"/>
                <w:lang w:val="en-GB" w:eastAsia="de-DE"/>
              </w:rPr>
              <w:t xml:space="preserve"> 2 </w:t>
            </w:r>
          </w:p>
          <w:p w14:paraId="5D9301C8" w14:textId="77777777" w:rsidR="003321F0" w:rsidRDefault="003321F0" w:rsidP="00E97B7C">
            <w:pPr>
              <w:pStyle w:val="Listenabsatz"/>
              <w:ind w:left="0"/>
              <w:rPr>
                <w:rFonts w:ascii="Comic Sans MS" w:hAnsi="Comic Sans MS" w:cstheme="minorHAnsi"/>
                <w:sz w:val="24"/>
                <w:szCs w:val="24"/>
                <w:lang w:val="en-GB" w:eastAsia="de-DE"/>
              </w:rPr>
            </w:pPr>
          </w:p>
          <w:p w14:paraId="16365377" w14:textId="77777777" w:rsidR="003321F0" w:rsidRDefault="003321F0" w:rsidP="00E97B7C">
            <w:pPr>
              <w:pStyle w:val="Listenabsatz"/>
              <w:ind w:left="0"/>
              <w:rPr>
                <w:rFonts w:ascii="Comic Sans MS" w:hAnsi="Comic Sans MS" w:cstheme="minorHAnsi"/>
                <w:sz w:val="24"/>
                <w:szCs w:val="24"/>
                <w:lang w:val="en-GB" w:eastAsia="de-DE"/>
              </w:rPr>
            </w:pPr>
          </w:p>
          <w:p w14:paraId="76018890" w14:textId="77777777" w:rsidR="003321F0" w:rsidRDefault="003321F0" w:rsidP="00E97B7C">
            <w:pPr>
              <w:pStyle w:val="Listenabsatz"/>
              <w:ind w:left="0"/>
              <w:rPr>
                <w:rFonts w:ascii="Comic Sans MS" w:hAnsi="Comic Sans MS" w:cstheme="minorHAnsi"/>
                <w:sz w:val="24"/>
                <w:szCs w:val="24"/>
                <w:lang w:val="en-GB" w:eastAsia="de-DE"/>
              </w:rPr>
            </w:pPr>
          </w:p>
          <w:p w14:paraId="55F70BB8" w14:textId="77777777" w:rsidR="003321F0" w:rsidRDefault="003321F0" w:rsidP="00E97B7C">
            <w:pPr>
              <w:pStyle w:val="Listenabsatz"/>
              <w:ind w:left="0"/>
              <w:rPr>
                <w:rFonts w:ascii="Comic Sans MS" w:hAnsi="Comic Sans MS" w:cstheme="minorHAnsi"/>
                <w:sz w:val="24"/>
                <w:szCs w:val="24"/>
                <w:lang w:val="en-GB" w:eastAsia="de-DE"/>
              </w:rPr>
            </w:pPr>
          </w:p>
          <w:p w14:paraId="14479875" w14:textId="77777777" w:rsidR="003321F0" w:rsidRDefault="003321F0" w:rsidP="00E97B7C">
            <w:pPr>
              <w:pStyle w:val="Listenabsatz"/>
              <w:ind w:left="0"/>
              <w:rPr>
                <w:rFonts w:ascii="Comic Sans MS" w:hAnsi="Comic Sans MS" w:cstheme="minorHAnsi"/>
                <w:sz w:val="24"/>
                <w:szCs w:val="24"/>
                <w:lang w:val="en-GB" w:eastAsia="de-DE"/>
              </w:rPr>
            </w:pPr>
          </w:p>
          <w:p w14:paraId="1CF6A63C" w14:textId="13CB29F6" w:rsidR="003321F0" w:rsidRDefault="003321F0" w:rsidP="00E97B7C">
            <w:pPr>
              <w:pStyle w:val="Listenabsatz"/>
              <w:ind w:left="0"/>
              <w:rPr>
                <w:rFonts w:ascii="Comic Sans MS" w:hAnsi="Comic Sans MS" w:cstheme="minorHAnsi"/>
                <w:sz w:val="24"/>
                <w:szCs w:val="24"/>
                <w:lang w:val="en-GB" w:eastAsia="de-DE"/>
              </w:rPr>
            </w:pPr>
          </w:p>
          <w:p w14:paraId="5D12B3F8" w14:textId="77777777" w:rsidR="003321F0" w:rsidRDefault="003321F0" w:rsidP="00E97B7C">
            <w:pPr>
              <w:pStyle w:val="Listenabsatz"/>
              <w:ind w:left="0"/>
              <w:rPr>
                <w:rFonts w:ascii="Comic Sans MS" w:hAnsi="Comic Sans MS" w:cstheme="minorHAnsi"/>
                <w:sz w:val="24"/>
                <w:szCs w:val="24"/>
                <w:lang w:val="en-GB" w:eastAsia="de-DE"/>
              </w:rPr>
            </w:pPr>
          </w:p>
          <w:p w14:paraId="5766E736" w14:textId="77777777" w:rsidR="003321F0" w:rsidRDefault="003321F0" w:rsidP="00E97B7C">
            <w:pPr>
              <w:pStyle w:val="Listenabsatz"/>
              <w:ind w:left="0"/>
              <w:rPr>
                <w:rFonts w:ascii="Comic Sans MS" w:hAnsi="Comic Sans MS" w:cstheme="minorHAnsi"/>
                <w:sz w:val="24"/>
                <w:szCs w:val="24"/>
                <w:lang w:val="en-GB" w:eastAsia="de-DE"/>
              </w:rPr>
            </w:pPr>
          </w:p>
          <w:p w14:paraId="003D9604" w14:textId="77777777" w:rsidR="003321F0" w:rsidRDefault="003321F0" w:rsidP="00E97B7C">
            <w:pPr>
              <w:pStyle w:val="Listenabsatz"/>
              <w:ind w:left="0"/>
              <w:rPr>
                <w:rFonts w:ascii="Comic Sans MS" w:hAnsi="Comic Sans MS" w:cstheme="minorHAnsi"/>
                <w:sz w:val="24"/>
                <w:szCs w:val="24"/>
                <w:lang w:val="en-GB" w:eastAsia="de-DE"/>
              </w:rPr>
            </w:pPr>
          </w:p>
          <w:p w14:paraId="77DF1B3B" w14:textId="77777777" w:rsidR="003321F0" w:rsidRDefault="003321F0" w:rsidP="00E97B7C">
            <w:pPr>
              <w:pStyle w:val="Listenabsatz"/>
              <w:ind w:left="0"/>
              <w:rPr>
                <w:rFonts w:ascii="Comic Sans MS" w:hAnsi="Comic Sans MS" w:cstheme="minorHAnsi"/>
                <w:sz w:val="24"/>
                <w:szCs w:val="24"/>
                <w:lang w:val="en-GB" w:eastAsia="de-DE"/>
              </w:rPr>
            </w:pPr>
          </w:p>
          <w:p w14:paraId="0CFDADBB" w14:textId="381B0250" w:rsidR="002C1F01" w:rsidRDefault="00167C29" w:rsidP="00E97B7C">
            <w:pPr>
              <w:pStyle w:val="Listenabsatz"/>
              <w:ind w:left="0"/>
              <w:rPr>
                <w:rFonts w:ascii="Comic Sans MS" w:hAnsi="Comic Sans MS" w:cstheme="minorHAnsi"/>
                <w:sz w:val="24"/>
                <w:szCs w:val="24"/>
                <w:lang w:val="en-GB" w:eastAsia="de-DE"/>
              </w:rPr>
            </w:pPr>
            <w:r>
              <w:rPr>
                <w:rFonts w:ascii="Comic Sans MS" w:hAnsi="Comic Sans MS" w:cstheme="minorHAnsi"/>
                <w:sz w:val="24"/>
                <w:szCs w:val="24"/>
                <w:lang w:val="el-GR" w:eastAsia="de-DE"/>
              </w:rPr>
              <w:t>Παράδειγμα</w:t>
            </w:r>
            <w:r w:rsidRPr="00336C0D">
              <w:rPr>
                <w:rFonts w:ascii="Comic Sans MS" w:hAnsi="Comic Sans MS" w:cstheme="minorHAnsi"/>
                <w:sz w:val="24"/>
                <w:szCs w:val="24"/>
                <w:lang w:val="en-GB" w:eastAsia="de-DE"/>
              </w:rPr>
              <w:t xml:space="preserve"> </w:t>
            </w:r>
            <w:r w:rsidR="002C1F01" w:rsidRPr="00336C0D">
              <w:rPr>
                <w:rFonts w:ascii="Comic Sans MS" w:hAnsi="Comic Sans MS" w:cstheme="minorHAnsi"/>
                <w:sz w:val="24"/>
                <w:szCs w:val="24"/>
                <w:lang w:val="en-GB" w:eastAsia="de-DE"/>
              </w:rPr>
              <w:t>3</w:t>
            </w:r>
          </w:p>
          <w:p w14:paraId="1520C25A" w14:textId="73F04D80" w:rsidR="003321F0" w:rsidRDefault="003321F0" w:rsidP="00E97B7C">
            <w:pPr>
              <w:pStyle w:val="Listenabsatz"/>
              <w:ind w:left="0"/>
              <w:rPr>
                <w:rFonts w:ascii="Comic Sans MS" w:hAnsi="Comic Sans MS" w:cstheme="minorHAnsi"/>
                <w:sz w:val="24"/>
                <w:szCs w:val="24"/>
                <w:lang w:val="en-GB" w:eastAsia="de-DE"/>
              </w:rPr>
            </w:pPr>
          </w:p>
          <w:p w14:paraId="64DA16C4" w14:textId="2F0EEEC3" w:rsidR="003321F0" w:rsidRDefault="003321F0" w:rsidP="00E97B7C">
            <w:pPr>
              <w:pStyle w:val="Listenabsatz"/>
              <w:ind w:left="0"/>
              <w:rPr>
                <w:rFonts w:ascii="Comic Sans MS" w:hAnsi="Comic Sans MS" w:cstheme="minorHAnsi"/>
                <w:sz w:val="24"/>
                <w:szCs w:val="24"/>
                <w:lang w:val="en-GB" w:eastAsia="de-DE"/>
              </w:rPr>
            </w:pPr>
          </w:p>
          <w:p w14:paraId="6AEA73EC" w14:textId="77777777" w:rsidR="00167C29" w:rsidRDefault="00167C29" w:rsidP="00E97B7C">
            <w:pPr>
              <w:pStyle w:val="Listenabsatz"/>
              <w:ind w:left="0"/>
              <w:rPr>
                <w:rFonts w:ascii="Comic Sans MS" w:hAnsi="Comic Sans MS" w:cstheme="minorHAnsi"/>
                <w:sz w:val="24"/>
                <w:szCs w:val="24"/>
                <w:lang w:val="en-GB" w:eastAsia="de-DE"/>
              </w:rPr>
            </w:pPr>
          </w:p>
          <w:p w14:paraId="5B8F214F" w14:textId="77777777" w:rsidR="003321F0" w:rsidRDefault="003321F0" w:rsidP="00E97B7C">
            <w:pPr>
              <w:pStyle w:val="Listenabsatz"/>
              <w:ind w:left="0"/>
              <w:rPr>
                <w:rFonts w:ascii="Comic Sans MS" w:hAnsi="Comic Sans MS" w:cstheme="minorHAnsi"/>
                <w:sz w:val="24"/>
                <w:szCs w:val="24"/>
                <w:lang w:val="en-GB" w:eastAsia="de-DE"/>
              </w:rPr>
            </w:pPr>
          </w:p>
          <w:p w14:paraId="4D3BFEAE" w14:textId="77777777" w:rsidR="003321F0" w:rsidRDefault="003321F0" w:rsidP="00E97B7C">
            <w:pPr>
              <w:pStyle w:val="Listenabsatz"/>
              <w:ind w:left="0"/>
              <w:rPr>
                <w:rFonts w:ascii="Comic Sans MS" w:hAnsi="Comic Sans MS" w:cstheme="minorHAnsi"/>
                <w:sz w:val="24"/>
                <w:szCs w:val="24"/>
                <w:lang w:val="en-GB" w:eastAsia="de-DE"/>
              </w:rPr>
            </w:pPr>
          </w:p>
          <w:p w14:paraId="31AAB841" w14:textId="77777777" w:rsidR="003321F0" w:rsidRDefault="003321F0" w:rsidP="00E97B7C">
            <w:pPr>
              <w:pStyle w:val="Listenabsatz"/>
              <w:ind w:left="0"/>
              <w:rPr>
                <w:rFonts w:ascii="Comic Sans MS" w:hAnsi="Comic Sans MS" w:cstheme="minorHAnsi"/>
                <w:sz w:val="24"/>
                <w:szCs w:val="24"/>
                <w:lang w:val="en-GB" w:eastAsia="de-DE"/>
              </w:rPr>
            </w:pPr>
          </w:p>
          <w:p w14:paraId="1E23C0DE" w14:textId="77777777" w:rsidR="003321F0" w:rsidRDefault="003321F0" w:rsidP="00E97B7C">
            <w:pPr>
              <w:pStyle w:val="Listenabsatz"/>
              <w:ind w:left="0"/>
              <w:rPr>
                <w:rFonts w:ascii="Comic Sans MS" w:hAnsi="Comic Sans MS" w:cstheme="minorHAnsi"/>
                <w:sz w:val="24"/>
                <w:szCs w:val="24"/>
                <w:lang w:val="en-GB" w:eastAsia="de-DE"/>
              </w:rPr>
            </w:pPr>
          </w:p>
          <w:p w14:paraId="105D8E91" w14:textId="6FEE840D" w:rsidR="003321F0" w:rsidRPr="00336C0D" w:rsidRDefault="003321F0" w:rsidP="00E97B7C">
            <w:pPr>
              <w:pStyle w:val="Listenabsatz"/>
              <w:ind w:left="0"/>
              <w:rPr>
                <w:rFonts w:ascii="Comic Sans MS" w:hAnsi="Comic Sans MS" w:cstheme="minorHAnsi"/>
                <w:sz w:val="24"/>
                <w:szCs w:val="24"/>
                <w:lang w:val="en-GB" w:eastAsia="de-DE"/>
              </w:rPr>
            </w:pPr>
          </w:p>
        </w:tc>
      </w:tr>
    </w:tbl>
    <w:p w14:paraId="2DFFE2CF" w14:textId="42DFA4B6" w:rsidR="002C1F01" w:rsidRPr="00167C29" w:rsidRDefault="002C1F01" w:rsidP="00EA3C9D">
      <w:pPr>
        <w:pStyle w:val="berschrift1"/>
        <w:jc w:val="center"/>
        <w:rPr>
          <w:lang w:val="el-GR"/>
        </w:rPr>
      </w:pPr>
      <w:bookmarkStart w:id="2" w:name="_Toc43486048"/>
      <w:r w:rsidRPr="00185474">
        <w:t>DigI</w:t>
      </w:r>
      <w:r w:rsidRPr="00167C29">
        <w:rPr>
          <w:lang w:val="el-GR"/>
        </w:rPr>
        <w:t>-</w:t>
      </w:r>
      <w:r w:rsidRPr="00185474">
        <w:t>VET</w:t>
      </w:r>
      <w:r w:rsidRPr="00167C29">
        <w:rPr>
          <w:lang w:val="el-GR"/>
        </w:rPr>
        <w:t xml:space="preserve"> – </w:t>
      </w:r>
      <w:bookmarkEnd w:id="2"/>
      <w:r w:rsidR="00167C29" w:rsidRPr="00167C29">
        <w:rPr>
          <w:lang w:val="el-GR"/>
        </w:rPr>
        <w:t>Στόχοι, δομή και βασικές ιδέες</w:t>
      </w:r>
    </w:p>
    <w:p w14:paraId="53ACE294" w14:textId="77777777" w:rsidR="00EA3C9D" w:rsidRPr="00167C29" w:rsidRDefault="00EA3C9D" w:rsidP="00336C0D">
      <w:pPr>
        <w:rPr>
          <w:rFonts w:ascii="Comic Sans MS" w:hAnsi="Comic Sans MS" w:cstheme="minorHAnsi"/>
          <w:sz w:val="24"/>
          <w:szCs w:val="24"/>
          <w:lang w:val="el-GR"/>
        </w:rPr>
      </w:pPr>
    </w:p>
    <w:p w14:paraId="06845884" w14:textId="21A0FB3E" w:rsidR="00336C0D" w:rsidRPr="00167C29" w:rsidRDefault="00336C0D" w:rsidP="00336C0D">
      <w:pPr>
        <w:rPr>
          <w:rFonts w:ascii="Comic Sans MS" w:hAnsi="Comic Sans MS" w:cstheme="minorHAnsi"/>
          <w:sz w:val="24"/>
          <w:szCs w:val="24"/>
          <w:lang w:val="el-GR"/>
        </w:rPr>
      </w:pPr>
      <w:proofErr w:type="spellStart"/>
      <w:r w:rsidRPr="00336C0D">
        <w:rPr>
          <w:rFonts w:ascii="Comic Sans MS" w:hAnsi="Comic Sans MS" w:cstheme="minorHAnsi"/>
          <w:sz w:val="24"/>
          <w:szCs w:val="24"/>
          <w:lang w:val="en-GB"/>
        </w:rPr>
        <w:t>DiGI</w:t>
      </w:r>
      <w:proofErr w:type="spellEnd"/>
      <w:r w:rsidRPr="00167C29">
        <w:rPr>
          <w:rFonts w:ascii="Comic Sans MS" w:hAnsi="Comic Sans MS" w:cstheme="minorHAnsi"/>
          <w:sz w:val="24"/>
          <w:szCs w:val="24"/>
          <w:lang w:val="el-GR"/>
        </w:rPr>
        <w:t>-</w:t>
      </w:r>
      <w:r w:rsidRPr="00336C0D">
        <w:rPr>
          <w:rFonts w:ascii="Comic Sans MS" w:hAnsi="Comic Sans MS" w:cstheme="minorHAnsi"/>
          <w:sz w:val="24"/>
          <w:szCs w:val="24"/>
          <w:lang w:val="en-GB"/>
        </w:rPr>
        <w:t>VET</w:t>
      </w:r>
      <w:r w:rsidRPr="00167C29">
        <w:rPr>
          <w:rFonts w:ascii="Comic Sans MS" w:hAnsi="Comic Sans MS" w:cstheme="minorHAnsi"/>
          <w:sz w:val="24"/>
          <w:szCs w:val="24"/>
          <w:lang w:val="el-GR"/>
        </w:rPr>
        <w:t xml:space="preserve"> </w:t>
      </w:r>
      <w:r w:rsidR="00167C29" w:rsidRPr="00167C29">
        <w:rPr>
          <w:rFonts w:ascii="Comic Sans MS" w:hAnsi="Comic Sans MS" w:cstheme="minorHAnsi"/>
          <w:sz w:val="24"/>
          <w:szCs w:val="24"/>
          <w:lang w:val="el-GR"/>
        </w:rPr>
        <w:t>και τους κύριους στόχους του</w:t>
      </w:r>
      <w:r w:rsidR="00167C29">
        <w:rPr>
          <w:rFonts w:ascii="Comic Sans MS" w:hAnsi="Comic Sans MS" w:cstheme="minorHAnsi"/>
          <w:sz w:val="24"/>
          <w:szCs w:val="24"/>
          <w:lang w:val="el-GR"/>
        </w:rPr>
        <w:t>.</w:t>
      </w:r>
    </w:p>
    <w:p w14:paraId="65A4D28D" w14:textId="77777777" w:rsidR="00167C29" w:rsidRPr="00167C29" w:rsidRDefault="00167C29" w:rsidP="00167C29">
      <w:pPr>
        <w:pStyle w:val="Listenabsatz"/>
        <w:numPr>
          <w:ilvl w:val="0"/>
          <w:numId w:val="6"/>
        </w:numPr>
        <w:rPr>
          <w:rFonts w:ascii="Comic Sans MS" w:hAnsi="Comic Sans MS" w:cstheme="minorHAnsi"/>
          <w:sz w:val="24"/>
          <w:szCs w:val="24"/>
          <w:lang w:val="el-GR"/>
        </w:rPr>
      </w:pPr>
      <w:r w:rsidRPr="00167C29">
        <w:rPr>
          <w:rFonts w:ascii="Comic Sans MS" w:hAnsi="Comic Sans MS" w:cstheme="minorHAnsi"/>
          <w:sz w:val="24"/>
          <w:szCs w:val="24"/>
          <w:lang w:val="el-GR"/>
        </w:rPr>
        <w:t>Είναι ένα έργο που χρηματοδοτείται από την Ευρωπαϊκή Ένωση</w:t>
      </w:r>
    </w:p>
    <w:p w14:paraId="0A374531" w14:textId="6DE6DA6C" w:rsidR="00167C29" w:rsidRDefault="00167C29" w:rsidP="00167C29">
      <w:pPr>
        <w:pStyle w:val="Listenabsatz"/>
        <w:numPr>
          <w:ilvl w:val="0"/>
          <w:numId w:val="6"/>
        </w:numPr>
        <w:rPr>
          <w:rFonts w:ascii="Comic Sans MS" w:hAnsi="Comic Sans MS" w:cstheme="minorHAnsi"/>
          <w:sz w:val="24"/>
          <w:szCs w:val="24"/>
          <w:lang w:val="el-GR"/>
        </w:rPr>
      </w:pPr>
      <w:r>
        <w:rPr>
          <w:rFonts w:ascii="Comic Sans MS" w:hAnsi="Comic Sans MS" w:cstheme="minorHAnsi"/>
          <w:sz w:val="24"/>
          <w:szCs w:val="24"/>
          <w:lang w:val="el-GR"/>
        </w:rPr>
        <w:t>Βασίζεται</w:t>
      </w:r>
      <w:r w:rsidRPr="00167C29">
        <w:rPr>
          <w:rFonts w:ascii="Comic Sans MS" w:hAnsi="Comic Sans MS" w:cstheme="minorHAnsi"/>
          <w:sz w:val="24"/>
          <w:szCs w:val="24"/>
          <w:lang w:val="el-GR"/>
        </w:rPr>
        <w:t xml:space="preserve"> </w:t>
      </w:r>
      <w:r>
        <w:rPr>
          <w:rFonts w:ascii="Comic Sans MS" w:hAnsi="Comic Sans MS" w:cstheme="minorHAnsi"/>
          <w:sz w:val="24"/>
          <w:szCs w:val="24"/>
          <w:lang w:val="el-GR"/>
        </w:rPr>
        <w:t>σ</w:t>
      </w:r>
      <w:r w:rsidRPr="00167C29">
        <w:rPr>
          <w:rFonts w:ascii="Comic Sans MS" w:hAnsi="Comic Sans MS" w:cstheme="minorHAnsi"/>
          <w:sz w:val="24"/>
          <w:szCs w:val="24"/>
          <w:lang w:val="el-GR"/>
        </w:rPr>
        <w:t xml:space="preserve">την Ψηφιοποίηση και τη Βιομηχανία 4.0 στην </w:t>
      </w:r>
      <w:r>
        <w:rPr>
          <w:rFonts w:ascii="Comic Sans MS" w:hAnsi="Comic Sans MS" w:cstheme="minorHAnsi"/>
          <w:sz w:val="24"/>
          <w:szCs w:val="24"/>
          <w:lang w:val="el-GR"/>
        </w:rPr>
        <w:t xml:space="preserve">Τεχνική και </w:t>
      </w:r>
      <w:r w:rsidRPr="00167C29">
        <w:rPr>
          <w:rFonts w:ascii="Comic Sans MS" w:hAnsi="Comic Sans MS" w:cstheme="minorHAnsi"/>
          <w:sz w:val="24"/>
          <w:szCs w:val="24"/>
          <w:lang w:val="el-GR"/>
        </w:rPr>
        <w:t>Επαγγελματική Εκπαίδευση</w:t>
      </w:r>
    </w:p>
    <w:p w14:paraId="20381A26" w14:textId="68D91566" w:rsidR="00336C0D" w:rsidRPr="00167C29" w:rsidRDefault="00167C29" w:rsidP="00167C29">
      <w:pPr>
        <w:pStyle w:val="Listenabsatz"/>
        <w:numPr>
          <w:ilvl w:val="0"/>
          <w:numId w:val="6"/>
        </w:numPr>
        <w:rPr>
          <w:rFonts w:ascii="Comic Sans MS" w:hAnsi="Comic Sans MS" w:cstheme="minorHAnsi"/>
          <w:sz w:val="24"/>
          <w:szCs w:val="24"/>
          <w:lang w:val="el-GR"/>
        </w:rPr>
      </w:pPr>
      <w:r>
        <w:rPr>
          <w:rFonts w:ascii="Comic Sans MS" w:hAnsi="Comic Sans MS" w:cstheme="minorHAnsi"/>
          <w:sz w:val="24"/>
          <w:szCs w:val="24"/>
          <w:lang w:val="el-GR"/>
        </w:rPr>
        <w:t>Διάρκεια από</w:t>
      </w:r>
      <w:r w:rsidR="00336C0D" w:rsidRPr="00167C29">
        <w:rPr>
          <w:rFonts w:ascii="Comic Sans MS" w:hAnsi="Comic Sans MS" w:cstheme="minorHAnsi"/>
          <w:sz w:val="24"/>
          <w:szCs w:val="24"/>
          <w:lang w:val="el-GR"/>
        </w:rPr>
        <w:t xml:space="preserve"> </w:t>
      </w:r>
      <w:r w:rsidRPr="00167C29">
        <w:rPr>
          <w:rFonts w:ascii="Comic Sans MS" w:hAnsi="Comic Sans MS" w:cstheme="minorHAnsi"/>
          <w:sz w:val="24"/>
          <w:szCs w:val="24"/>
          <w:lang w:val="el-GR"/>
        </w:rPr>
        <w:t>1</w:t>
      </w:r>
      <w:r>
        <w:rPr>
          <w:rFonts w:ascii="Comic Sans MS" w:hAnsi="Comic Sans MS" w:cstheme="minorHAnsi"/>
          <w:sz w:val="24"/>
          <w:szCs w:val="24"/>
          <w:lang w:val="el-GR"/>
        </w:rPr>
        <w:t>τη</w:t>
      </w:r>
      <w:r w:rsidRPr="00167C29">
        <w:rPr>
          <w:rFonts w:ascii="Comic Sans MS" w:hAnsi="Comic Sans MS" w:cstheme="minorHAnsi"/>
          <w:sz w:val="24"/>
          <w:szCs w:val="24"/>
          <w:lang w:val="el-GR"/>
        </w:rPr>
        <w:t xml:space="preserve"> Δεκεμβρίου 2018 έως 30 Νοεμβρίου 2020</w:t>
      </w:r>
    </w:p>
    <w:p w14:paraId="19B2AA46" w14:textId="77777777" w:rsidR="00167C29" w:rsidRPr="00167C29" w:rsidRDefault="00167C29" w:rsidP="00167C29">
      <w:pPr>
        <w:pStyle w:val="Listenabsatz"/>
        <w:numPr>
          <w:ilvl w:val="0"/>
          <w:numId w:val="6"/>
        </w:numPr>
        <w:rPr>
          <w:rFonts w:ascii="Comic Sans MS" w:hAnsi="Comic Sans MS" w:cstheme="minorHAnsi"/>
          <w:sz w:val="24"/>
          <w:szCs w:val="24"/>
          <w:lang w:val="en-GB"/>
        </w:rPr>
      </w:pPr>
      <w:r>
        <w:rPr>
          <w:rFonts w:ascii="Comic Sans MS" w:hAnsi="Comic Sans MS" w:cstheme="minorHAnsi"/>
          <w:sz w:val="24"/>
          <w:szCs w:val="24"/>
          <w:lang w:val="en-GB"/>
        </w:rPr>
        <w:t xml:space="preserve">Η </w:t>
      </w:r>
      <w:proofErr w:type="spellStart"/>
      <w:r>
        <w:rPr>
          <w:rFonts w:ascii="Comic Sans MS" w:hAnsi="Comic Sans MS" w:cstheme="minorHAnsi"/>
          <w:sz w:val="24"/>
          <w:szCs w:val="24"/>
          <w:lang w:val="en-GB"/>
        </w:rPr>
        <w:t>κοινο</w:t>
      </w:r>
      <w:proofErr w:type="spellEnd"/>
      <w:r>
        <w:rPr>
          <w:rFonts w:ascii="Comic Sans MS" w:hAnsi="Comic Sans MS" w:cstheme="minorHAnsi"/>
          <w:sz w:val="24"/>
          <w:szCs w:val="24"/>
          <w:lang w:val="en-GB"/>
        </w:rPr>
        <w:t>πραξ</w:t>
      </w:r>
      <w:r>
        <w:rPr>
          <w:rFonts w:ascii="Comic Sans MS" w:hAnsi="Comic Sans MS" w:cstheme="minorHAnsi"/>
          <w:sz w:val="24"/>
          <w:szCs w:val="24"/>
          <w:lang w:val="el-GR"/>
        </w:rPr>
        <w:t>ία αποτελείται από 5 εταίρους</w:t>
      </w:r>
    </w:p>
    <w:p w14:paraId="5647ACBE" w14:textId="0ECDB835" w:rsidR="00EA3C9D" w:rsidRPr="00167C29" w:rsidRDefault="00167C29" w:rsidP="00167C29">
      <w:pPr>
        <w:pStyle w:val="Listenabsatz"/>
        <w:numPr>
          <w:ilvl w:val="0"/>
          <w:numId w:val="6"/>
        </w:numPr>
        <w:rPr>
          <w:rFonts w:ascii="Comic Sans MS" w:hAnsi="Comic Sans MS" w:cstheme="minorHAnsi"/>
          <w:sz w:val="24"/>
          <w:szCs w:val="24"/>
          <w:lang w:val="el-GR"/>
        </w:rPr>
      </w:pPr>
      <w:r>
        <w:rPr>
          <w:rFonts w:ascii="Comic Sans MS" w:hAnsi="Comic Sans MS" w:cstheme="minorHAnsi"/>
          <w:sz w:val="24"/>
          <w:szCs w:val="24"/>
          <w:lang w:val="el-GR"/>
        </w:rPr>
        <w:t xml:space="preserve">Ο </w:t>
      </w:r>
      <w:r w:rsidRPr="00167C29">
        <w:rPr>
          <w:rFonts w:ascii="Comic Sans MS" w:hAnsi="Comic Sans MS" w:cstheme="minorHAnsi"/>
          <w:sz w:val="24"/>
          <w:szCs w:val="24"/>
          <w:lang w:val="el-GR"/>
        </w:rPr>
        <w:t xml:space="preserve">συντονιστής είναι η </w:t>
      </w:r>
      <w:r w:rsidRPr="00167C29">
        <w:rPr>
          <w:rFonts w:ascii="Comic Sans MS" w:hAnsi="Comic Sans MS" w:cstheme="minorHAnsi"/>
          <w:sz w:val="24"/>
          <w:szCs w:val="24"/>
          <w:lang w:val="en-GB"/>
        </w:rPr>
        <w:t>Ingenious</w:t>
      </w:r>
      <w:r w:rsidRPr="00167C29">
        <w:rPr>
          <w:rFonts w:ascii="Comic Sans MS" w:hAnsi="Comic Sans MS" w:cstheme="minorHAnsi"/>
          <w:sz w:val="24"/>
          <w:szCs w:val="24"/>
          <w:lang w:val="el-GR"/>
        </w:rPr>
        <w:t xml:space="preserve"> </w:t>
      </w:r>
      <w:r w:rsidRPr="00167C29">
        <w:rPr>
          <w:rFonts w:ascii="Comic Sans MS" w:hAnsi="Comic Sans MS" w:cstheme="minorHAnsi"/>
          <w:sz w:val="24"/>
          <w:szCs w:val="24"/>
          <w:lang w:val="en-GB"/>
        </w:rPr>
        <w:t>Knowledge</w:t>
      </w:r>
      <w:r w:rsidRPr="00167C29">
        <w:rPr>
          <w:rFonts w:ascii="Comic Sans MS" w:hAnsi="Comic Sans MS" w:cstheme="minorHAnsi"/>
          <w:sz w:val="24"/>
          <w:szCs w:val="24"/>
          <w:lang w:val="el-GR"/>
        </w:rPr>
        <w:t xml:space="preserve"> </w:t>
      </w:r>
      <w:r w:rsidRPr="00167C29">
        <w:rPr>
          <w:rFonts w:ascii="Comic Sans MS" w:hAnsi="Comic Sans MS" w:cstheme="minorHAnsi"/>
          <w:sz w:val="24"/>
          <w:szCs w:val="24"/>
          <w:lang w:val="en-GB"/>
        </w:rPr>
        <w:t>GmbH</w:t>
      </w:r>
      <w:r w:rsidRPr="00167C29">
        <w:rPr>
          <w:rFonts w:ascii="Comic Sans MS" w:hAnsi="Comic Sans MS" w:cstheme="minorHAnsi"/>
          <w:sz w:val="24"/>
          <w:szCs w:val="24"/>
          <w:lang w:val="el-GR"/>
        </w:rPr>
        <w:t xml:space="preserve"> (Γερμανία)</w:t>
      </w:r>
    </w:p>
    <w:p w14:paraId="7F2A4C33" w14:textId="4F2D7F32" w:rsidR="00336C0D" w:rsidRPr="00185474" w:rsidRDefault="00336C0D" w:rsidP="00336C0D">
      <w:pPr>
        <w:ind w:left="100"/>
        <w:rPr>
          <w:rFonts w:ascii="Comic Sans MS" w:hAnsi="Comic Sans MS" w:cstheme="minorHAnsi"/>
          <w:sz w:val="32"/>
          <w:szCs w:val="32"/>
          <w:lang w:val="el-GR"/>
        </w:rPr>
      </w:pPr>
      <w:r w:rsidRPr="00167C29">
        <w:rPr>
          <w:rFonts w:ascii="Comic Sans MS" w:hAnsi="Comic Sans MS" w:cstheme="minorHAnsi"/>
          <w:sz w:val="32"/>
          <w:szCs w:val="32"/>
          <w:lang w:val="el-GR"/>
        </w:rPr>
        <w:t xml:space="preserve">          </w:t>
      </w:r>
      <w:r w:rsidR="003321F0">
        <w:rPr>
          <w:rFonts w:ascii="Comic Sans MS" w:hAnsi="Comic Sans MS" w:cstheme="minorHAnsi"/>
          <w:noProof/>
          <w:sz w:val="32"/>
          <w:szCs w:val="32"/>
          <w:lang w:val="en-GB" w:eastAsia="en-GB"/>
        </w:rPr>
        <w:drawing>
          <wp:inline distT="0" distB="0" distL="0" distR="0" wp14:anchorId="1F756E1E" wp14:editId="570750A3">
            <wp:extent cx="4175760" cy="3931920"/>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185474">
        <w:rPr>
          <w:rFonts w:ascii="Comic Sans MS" w:hAnsi="Comic Sans MS" w:cstheme="minorHAnsi"/>
          <w:sz w:val="32"/>
          <w:szCs w:val="32"/>
          <w:lang w:val="el-GR"/>
        </w:rPr>
        <w:t xml:space="preserve">          </w:t>
      </w:r>
    </w:p>
    <w:p w14:paraId="143D39AB" w14:textId="04F30719" w:rsidR="00167C29" w:rsidRPr="00185474" w:rsidRDefault="00167C29" w:rsidP="00167C29">
      <w:pPr>
        <w:rPr>
          <w:rFonts w:ascii="Comic Sans MS" w:hAnsi="Comic Sans MS" w:cstheme="minorHAnsi"/>
          <w:lang w:val="el-GR"/>
        </w:rPr>
      </w:pPr>
      <w:r w:rsidRPr="00185474">
        <w:rPr>
          <w:rFonts w:ascii="Comic Sans MS" w:hAnsi="Comic Sans MS" w:cstheme="minorHAnsi"/>
          <w:lang w:val="el-GR"/>
        </w:rPr>
        <w:t xml:space="preserve">Το </w:t>
      </w:r>
      <w:proofErr w:type="spellStart"/>
      <w:r w:rsidRPr="00167C29">
        <w:rPr>
          <w:rFonts w:ascii="Comic Sans MS" w:hAnsi="Comic Sans MS" w:cstheme="minorHAnsi"/>
        </w:rPr>
        <w:t>Digi</w:t>
      </w:r>
      <w:proofErr w:type="spellEnd"/>
      <w:r w:rsidRPr="00185474">
        <w:rPr>
          <w:rFonts w:ascii="Comic Sans MS" w:hAnsi="Comic Sans MS" w:cstheme="minorHAnsi"/>
          <w:lang w:val="el-GR"/>
        </w:rPr>
        <w:t>-</w:t>
      </w:r>
      <w:r w:rsidRPr="00167C29">
        <w:rPr>
          <w:rFonts w:ascii="Comic Sans MS" w:hAnsi="Comic Sans MS" w:cstheme="minorHAnsi"/>
        </w:rPr>
        <w:t>VET</w:t>
      </w:r>
      <w:r w:rsidRPr="00185474">
        <w:rPr>
          <w:rFonts w:ascii="Comic Sans MS" w:hAnsi="Comic Sans MS" w:cstheme="minorHAnsi"/>
          <w:lang w:val="el-GR"/>
        </w:rPr>
        <w:t xml:space="preserve"> αφορά την παγκόσμια</w:t>
      </w:r>
      <w:r>
        <w:rPr>
          <w:rFonts w:ascii="Comic Sans MS" w:hAnsi="Comic Sans MS" w:cstheme="minorHAnsi"/>
          <w:lang w:val="el-GR"/>
        </w:rPr>
        <w:t xml:space="preserve"> ευκαιρία</w:t>
      </w:r>
      <w:r w:rsidRPr="00185474">
        <w:rPr>
          <w:rFonts w:ascii="Comic Sans MS" w:hAnsi="Comic Sans MS" w:cstheme="minorHAnsi"/>
          <w:lang w:val="el-GR"/>
        </w:rPr>
        <w:t xml:space="preserve"> που προκαλείται από την ψηφιοποίηση στην Εκπαίδευση και τη Βιομηχανία. Επικεντρώνεται σε ποιες ενέργειες έπρεπε να πραγματοποιηθούν για να προσαρμοστούν σε αυτές τις αλλαγές.</w:t>
      </w:r>
    </w:p>
    <w:p w14:paraId="0BD9FF3C" w14:textId="57E78E42" w:rsidR="00167C29" w:rsidRPr="00185474" w:rsidRDefault="00167C29" w:rsidP="00167C29">
      <w:pPr>
        <w:rPr>
          <w:rFonts w:ascii="Comic Sans MS" w:hAnsi="Comic Sans MS" w:cstheme="minorHAnsi"/>
          <w:lang w:val="el-GR"/>
        </w:rPr>
      </w:pPr>
      <w:r w:rsidRPr="00185474">
        <w:rPr>
          <w:rFonts w:ascii="Comic Sans MS" w:hAnsi="Comic Sans MS" w:cstheme="minorHAnsi"/>
          <w:lang w:val="el-GR"/>
        </w:rPr>
        <w:t xml:space="preserve">ΣΤΟΧΟΣ: να </w:t>
      </w:r>
      <w:r w:rsidR="002D4AEA">
        <w:rPr>
          <w:rFonts w:ascii="Comic Sans MS" w:hAnsi="Comic Sans MS" w:cstheme="minorHAnsi"/>
          <w:lang w:val="el-GR"/>
        </w:rPr>
        <w:t>γίνει</w:t>
      </w:r>
      <w:r w:rsidRPr="00185474">
        <w:rPr>
          <w:rFonts w:ascii="Comic Sans MS" w:hAnsi="Comic Sans MS" w:cstheme="minorHAnsi"/>
          <w:lang w:val="el-GR"/>
        </w:rPr>
        <w:t xml:space="preserve"> ποιοτική και ποσοτική έρευνα στις χώρες εταίρους για </w:t>
      </w:r>
      <w:r w:rsidR="002D4AEA">
        <w:rPr>
          <w:rFonts w:ascii="Comic Sans MS" w:hAnsi="Comic Sans MS" w:cstheme="minorHAnsi"/>
          <w:lang w:val="el-GR"/>
        </w:rPr>
        <w:t>παροχή</w:t>
      </w:r>
      <w:r w:rsidRPr="00185474">
        <w:rPr>
          <w:rFonts w:ascii="Comic Sans MS" w:hAnsi="Comic Sans MS" w:cstheme="minorHAnsi"/>
          <w:lang w:val="el-GR"/>
        </w:rPr>
        <w:t xml:space="preserve"> μια</w:t>
      </w:r>
      <w:r w:rsidR="002D4AEA">
        <w:rPr>
          <w:rFonts w:ascii="Comic Sans MS" w:hAnsi="Comic Sans MS" w:cstheme="minorHAnsi"/>
          <w:lang w:val="el-GR"/>
        </w:rPr>
        <w:t>ς</w:t>
      </w:r>
      <w:r w:rsidRPr="00185474">
        <w:rPr>
          <w:rFonts w:ascii="Comic Sans MS" w:hAnsi="Comic Sans MS" w:cstheme="minorHAnsi"/>
          <w:lang w:val="el-GR"/>
        </w:rPr>
        <w:t xml:space="preserve"> διαδικτυακή πλατφόρμα για την </w:t>
      </w:r>
      <w:r w:rsidR="002D4AEA">
        <w:rPr>
          <w:rFonts w:ascii="Comic Sans MS" w:hAnsi="Comic Sans MS" w:cstheme="minorHAnsi"/>
          <w:lang w:val="el-GR"/>
        </w:rPr>
        <w:t>ΜΤ</w:t>
      </w:r>
      <w:r w:rsidRPr="00185474">
        <w:rPr>
          <w:rFonts w:ascii="Comic Sans MS" w:hAnsi="Comic Sans MS" w:cstheme="minorHAnsi"/>
          <w:lang w:val="el-GR"/>
        </w:rPr>
        <w:t xml:space="preserve">ΕΕΚ στον ιστότοπο </w:t>
      </w:r>
      <w:proofErr w:type="spellStart"/>
      <w:r w:rsidRPr="00167C29">
        <w:rPr>
          <w:rFonts w:ascii="Comic Sans MS" w:hAnsi="Comic Sans MS" w:cstheme="minorHAnsi"/>
        </w:rPr>
        <w:t>DiGI</w:t>
      </w:r>
      <w:proofErr w:type="spellEnd"/>
      <w:r w:rsidRPr="00185474">
        <w:rPr>
          <w:rFonts w:ascii="Comic Sans MS" w:hAnsi="Comic Sans MS" w:cstheme="minorHAnsi"/>
          <w:lang w:val="el-GR"/>
        </w:rPr>
        <w:t>-</w:t>
      </w:r>
      <w:r w:rsidRPr="00167C29">
        <w:rPr>
          <w:rFonts w:ascii="Comic Sans MS" w:hAnsi="Comic Sans MS" w:cstheme="minorHAnsi"/>
        </w:rPr>
        <w:t>VET</w:t>
      </w:r>
      <w:r w:rsidRPr="00185474">
        <w:rPr>
          <w:rFonts w:ascii="Comic Sans MS" w:hAnsi="Comic Sans MS" w:cstheme="minorHAnsi"/>
          <w:lang w:val="el-GR"/>
        </w:rPr>
        <w:t xml:space="preserve"> και να δημιουργή</w:t>
      </w:r>
      <w:r w:rsidR="002D4AEA">
        <w:rPr>
          <w:rFonts w:ascii="Comic Sans MS" w:hAnsi="Comic Sans MS" w:cstheme="minorHAnsi"/>
          <w:lang w:val="el-GR"/>
        </w:rPr>
        <w:t>θεί</w:t>
      </w:r>
      <w:r w:rsidRPr="00185474">
        <w:rPr>
          <w:rFonts w:ascii="Comic Sans MS" w:hAnsi="Comic Sans MS" w:cstheme="minorHAnsi"/>
          <w:lang w:val="el-GR"/>
        </w:rPr>
        <w:t xml:space="preserve"> ένα βιβλίο με βασικές πληροφορίες και διδακτικές συμβουλές για εκπαιδευτικούς και εκπαιδευτές </w:t>
      </w:r>
      <w:r w:rsidR="002D4AEA">
        <w:rPr>
          <w:rFonts w:ascii="Comic Sans MS" w:hAnsi="Comic Sans MS" w:cstheme="minorHAnsi"/>
          <w:lang w:val="el-GR"/>
        </w:rPr>
        <w:t>ΜΤ</w:t>
      </w:r>
      <w:r w:rsidR="002D4AEA" w:rsidRPr="00185474">
        <w:rPr>
          <w:rFonts w:ascii="Comic Sans MS" w:hAnsi="Comic Sans MS" w:cstheme="minorHAnsi"/>
          <w:lang w:val="el-GR"/>
        </w:rPr>
        <w:t>ΕΕΚ</w:t>
      </w:r>
      <w:r w:rsidRPr="00185474">
        <w:rPr>
          <w:rFonts w:ascii="Comic Sans MS" w:hAnsi="Comic Sans MS" w:cstheme="minorHAnsi"/>
          <w:lang w:val="el-GR"/>
        </w:rPr>
        <w:t>.</w:t>
      </w:r>
    </w:p>
    <w:p w14:paraId="1CC3F447" w14:textId="4521576B" w:rsidR="00167C29" w:rsidRPr="00185474" w:rsidRDefault="00167C29" w:rsidP="00167C29">
      <w:pPr>
        <w:rPr>
          <w:rFonts w:ascii="Comic Sans MS" w:hAnsi="Comic Sans MS" w:cstheme="minorHAnsi"/>
          <w:lang w:val="el-GR"/>
        </w:rPr>
      </w:pPr>
      <w:r w:rsidRPr="00185474">
        <w:rPr>
          <w:rFonts w:ascii="Comic Sans MS" w:hAnsi="Comic Sans MS" w:cstheme="minorHAnsi"/>
          <w:lang w:val="el-GR"/>
        </w:rPr>
        <w:t>Βασικές πτυχές: Έρευνα / Ανάπτυξη προγράμματος σπουδών και υλικών / Ενίσχυση της ευαισθητοποίησης</w:t>
      </w:r>
    </w:p>
    <w:p w14:paraId="671C24EF" w14:textId="3DC1D4B1" w:rsidR="00336C0D" w:rsidRPr="00167C29" w:rsidRDefault="00336C0D" w:rsidP="00964241">
      <w:pPr>
        <w:rPr>
          <w:rFonts w:ascii="Comic Sans MS" w:hAnsi="Comic Sans MS" w:cstheme="minorHAnsi"/>
          <w:lang w:val="el-GR"/>
        </w:rPr>
      </w:pPr>
    </w:p>
    <w:p w14:paraId="50096B68" w14:textId="24A64FC3" w:rsidR="00336C0D" w:rsidRPr="002D4AEA" w:rsidRDefault="002D4AEA" w:rsidP="00336C0D">
      <w:pPr>
        <w:jc w:val="center"/>
        <w:rPr>
          <w:rFonts w:ascii="Comic Sans MS" w:hAnsi="Comic Sans MS" w:cstheme="minorHAnsi"/>
          <w:lang w:val="el-GR"/>
        </w:rPr>
      </w:pPr>
      <w:r>
        <w:rPr>
          <w:rFonts w:ascii="Comic Sans MS" w:hAnsi="Comic Sans MS" w:cstheme="minorHAnsi"/>
          <w:lang w:val="el-GR"/>
        </w:rPr>
        <w:t>Εργασίες</w:t>
      </w:r>
    </w:p>
    <w:p w14:paraId="5887E3AE" w14:textId="410FFA0E" w:rsidR="00393C0D" w:rsidRPr="002D4AEA" w:rsidRDefault="003321F0" w:rsidP="00964241">
      <w:pPr>
        <w:pStyle w:val="Listenabsatz"/>
        <w:numPr>
          <w:ilvl w:val="0"/>
          <w:numId w:val="7"/>
        </w:numPr>
        <w:rPr>
          <w:rFonts w:ascii="Comic Sans MS" w:hAnsi="Comic Sans MS" w:cstheme="minorHAnsi"/>
          <w:lang w:val="el-GR"/>
        </w:rPr>
      </w:pPr>
      <w:r>
        <w:rPr>
          <w:rFonts w:ascii="Comic Sans MS" w:hAnsi="Comic Sans MS" w:cstheme="minorHAnsi"/>
          <w:noProof/>
          <w:lang w:val="en-GB" w:eastAsia="en-GB"/>
        </w:rPr>
        <mc:AlternateContent>
          <mc:Choice Requires="wps">
            <w:drawing>
              <wp:anchor distT="0" distB="0" distL="114300" distR="114300" simplePos="0" relativeHeight="251659264" behindDoc="0" locked="0" layoutInCell="1" allowOverlap="1" wp14:anchorId="6DB8A050" wp14:editId="5CA15A64">
                <wp:simplePos x="0" y="0"/>
                <wp:positionH relativeFrom="margin">
                  <wp:align>right</wp:align>
                </wp:positionH>
                <wp:positionV relativeFrom="paragraph">
                  <wp:posOffset>412115</wp:posOffset>
                </wp:positionV>
                <wp:extent cx="5730240" cy="7642860"/>
                <wp:effectExtent l="0" t="0" r="22860" b="15240"/>
                <wp:wrapTopAndBottom/>
                <wp:docPr id="6" name="Text Box 6"/>
                <wp:cNvGraphicFramePr/>
                <a:graphic xmlns:a="http://schemas.openxmlformats.org/drawingml/2006/main">
                  <a:graphicData uri="http://schemas.microsoft.com/office/word/2010/wordprocessingShape">
                    <wps:wsp>
                      <wps:cNvSpPr txBox="1"/>
                      <wps:spPr>
                        <a:xfrm>
                          <a:off x="0" y="0"/>
                          <a:ext cx="5730240" cy="7642860"/>
                        </a:xfrm>
                        <a:prstGeom prst="rect">
                          <a:avLst/>
                        </a:prstGeom>
                        <a:solidFill>
                          <a:schemeClr val="lt1"/>
                        </a:solidFill>
                        <a:ln w="6350">
                          <a:solidFill>
                            <a:prstClr val="black"/>
                          </a:solidFill>
                        </a:ln>
                      </wps:spPr>
                      <wps:txbx>
                        <w:txbxContent>
                          <w:p w14:paraId="003D1A55" w14:textId="5FDC7DD9" w:rsidR="003321F0" w:rsidRPr="002D4AEA" w:rsidRDefault="002D4AEA">
                            <w:pPr>
                              <w:rPr>
                                <w:rFonts w:ascii="Comic Sans MS" w:hAnsi="Comic Sans MS"/>
                                <w:lang w:val="el-GR"/>
                              </w:rPr>
                            </w:pPr>
                            <w:r>
                              <w:rPr>
                                <w:rFonts w:ascii="Comic Sans MS" w:hAnsi="Comic Sans MS"/>
                                <w:lang w:val="el-GR"/>
                              </w:rPr>
                              <w:t xml:space="preserve">Το πρόγραμμα </w:t>
                            </w:r>
                            <w:r w:rsidR="00C57C8C" w:rsidRPr="00C57C8C">
                              <w:rPr>
                                <w:rFonts w:ascii="Comic Sans MS" w:hAnsi="Comic Sans MS"/>
                                <w:lang w:val="en-GB"/>
                              </w:rPr>
                              <w:t>DIGI</w:t>
                            </w:r>
                            <w:r w:rsidR="00C57C8C" w:rsidRPr="002D4AEA">
                              <w:rPr>
                                <w:rFonts w:ascii="Comic Sans MS" w:hAnsi="Comic Sans MS"/>
                                <w:lang w:val="el-GR"/>
                              </w:rPr>
                              <w:t>-</w:t>
                            </w:r>
                            <w:r w:rsidR="00C57C8C" w:rsidRPr="00C57C8C">
                              <w:rPr>
                                <w:rFonts w:ascii="Comic Sans MS" w:hAnsi="Comic Sans MS"/>
                                <w:lang w:val="en-GB"/>
                              </w:rPr>
                              <w:t>VET</w:t>
                            </w:r>
                            <w:r w:rsidR="00C57C8C" w:rsidRPr="002D4AEA">
                              <w:rPr>
                                <w:rFonts w:ascii="Comic Sans MS" w:hAnsi="Comic Sans MS"/>
                                <w:lang w:val="el-GR"/>
                              </w:rPr>
                              <w:t xml:space="preserve"> </w:t>
                            </w:r>
                            <w:r>
                              <w:rPr>
                                <w:rFonts w:ascii="Comic Sans MS" w:hAnsi="Comic Sans MS"/>
                                <w:lang w:val="el-GR"/>
                              </w:rPr>
                              <w:t>είναι</w:t>
                            </w:r>
                            <w:r w:rsidR="00C57C8C" w:rsidRPr="002D4AEA">
                              <w:rPr>
                                <w:rFonts w:ascii="Comic Sans MS" w:hAnsi="Comic Sans MS"/>
                                <w:lang w:val="el-GR"/>
                              </w:rPr>
                              <w:t xml:space="preserve"> ………… </w:t>
                            </w:r>
                          </w:p>
                          <w:p w14:paraId="62F645DA" w14:textId="1CE2A998" w:rsidR="003321F0" w:rsidRPr="002D4AEA" w:rsidRDefault="003321F0">
                            <w:pPr>
                              <w:rPr>
                                <w:rFonts w:ascii="Comic Sans MS" w:hAnsi="Comic Sans MS"/>
                                <w:lang w:val="el-GR"/>
                              </w:rPr>
                            </w:pPr>
                          </w:p>
                          <w:p w14:paraId="3E90E730" w14:textId="77777777" w:rsidR="003321F0" w:rsidRPr="002D4AEA" w:rsidRDefault="003321F0">
                            <w:pPr>
                              <w:rPr>
                                <w:rFonts w:ascii="Comic Sans MS" w:hAnsi="Comic Sans MS"/>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8A050" id="_x0000_t202" coordsize="21600,21600" o:spt="202" path="m,l,21600r21600,l21600,xe">
                <v:stroke joinstyle="miter"/>
                <v:path gradientshapeok="t" o:connecttype="rect"/>
              </v:shapetype>
              <v:shape id="Text Box 6" o:spid="_x0000_s1026" type="#_x0000_t202" style="position:absolute;left:0;text-align:left;margin-left:400pt;margin-top:32.45pt;width:451.2pt;height:60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" fillcolor="white [3201]" strokeweight=".5pt">
                <v:textbox>
                  <w:txbxContent>
                    <w:p w14:paraId="003D1A55" w14:textId="5FDC7DD9" w:rsidR="003321F0" w:rsidRPr="002D4AEA" w:rsidRDefault="002D4AEA">
                      <w:pPr>
                        <w:rPr>
                          <w:rFonts w:ascii="Comic Sans MS" w:hAnsi="Comic Sans MS"/>
                          <w:lang w:val="el-GR"/>
                        </w:rPr>
                      </w:pPr>
                      <w:r>
                        <w:rPr>
                          <w:rFonts w:ascii="Comic Sans MS" w:hAnsi="Comic Sans MS"/>
                          <w:lang w:val="el-GR"/>
                        </w:rPr>
                        <w:t xml:space="preserve">Το πρόγραμμα </w:t>
                      </w:r>
                      <w:r w:rsidR="00C57C8C" w:rsidRPr="00C57C8C">
                        <w:rPr>
                          <w:rFonts w:ascii="Comic Sans MS" w:hAnsi="Comic Sans MS"/>
                          <w:lang w:val="en-GB"/>
                        </w:rPr>
                        <w:t>DIGI</w:t>
                      </w:r>
                      <w:r w:rsidR="00C57C8C" w:rsidRPr="002D4AEA">
                        <w:rPr>
                          <w:rFonts w:ascii="Comic Sans MS" w:hAnsi="Comic Sans MS"/>
                          <w:lang w:val="el-GR"/>
                        </w:rPr>
                        <w:t>-</w:t>
                      </w:r>
                      <w:r w:rsidR="00C57C8C" w:rsidRPr="00C57C8C">
                        <w:rPr>
                          <w:rFonts w:ascii="Comic Sans MS" w:hAnsi="Comic Sans MS"/>
                          <w:lang w:val="en-GB"/>
                        </w:rPr>
                        <w:t>VET</w:t>
                      </w:r>
                      <w:r w:rsidR="00C57C8C" w:rsidRPr="002D4AEA">
                        <w:rPr>
                          <w:rFonts w:ascii="Comic Sans MS" w:hAnsi="Comic Sans MS"/>
                          <w:lang w:val="el-GR"/>
                        </w:rPr>
                        <w:t xml:space="preserve"> </w:t>
                      </w:r>
                      <w:r>
                        <w:rPr>
                          <w:rFonts w:ascii="Comic Sans MS" w:hAnsi="Comic Sans MS"/>
                          <w:lang w:val="el-GR"/>
                        </w:rPr>
                        <w:t>είναι</w:t>
                      </w:r>
                      <w:r w:rsidR="00C57C8C" w:rsidRPr="002D4AEA">
                        <w:rPr>
                          <w:rFonts w:ascii="Comic Sans MS" w:hAnsi="Comic Sans MS"/>
                          <w:lang w:val="el-GR"/>
                        </w:rPr>
                        <w:t xml:space="preserve"> ………… </w:t>
                      </w:r>
                    </w:p>
                    <w:p w14:paraId="62F645DA" w14:textId="1CE2A998" w:rsidR="003321F0" w:rsidRPr="002D4AEA" w:rsidRDefault="003321F0">
                      <w:pPr>
                        <w:rPr>
                          <w:rFonts w:ascii="Comic Sans MS" w:hAnsi="Comic Sans MS"/>
                          <w:lang w:val="el-GR"/>
                        </w:rPr>
                      </w:pPr>
                    </w:p>
                    <w:p w14:paraId="3E90E730" w14:textId="77777777" w:rsidR="003321F0" w:rsidRPr="002D4AEA" w:rsidRDefault="003321F0">
                      <w:pPr>
                        <w:rPr>
                          <w:rFonts w:ascii="Comic Sans MS" w:hAnsi="Comic Sans MS"/>
                          <w:lang w:val="el-GR"/>
                        </w:rPr>
                      </w:pPr>
                    </w:p>
                  </w:txbxContent>
                </v:textbox>
                <w10:wrap type="topAndBottom" anchorx="margin"/>
              </v:shape>
            </w:pict>
          </mc:Fallback>
        </mc:AlternateContent>
      </w:r>
      <w:r w:rsidR="002D4AEA">
        <w:rPr>
          <w:rFonts w:ascii="Comic Sans MS" w:hAnsi="Comic Sans MS" w:cstheme="minorHAnsi"/>
          <w:lang w:val="el-GR"/>
        </w:rPr>
        <w:t>Περιγράψτε</w:t>
      </w:r>
      <w:r w:rsidR="002D4AEA" w:rsidRPr="002D4AEA">
        <w:rPr>
          <w:rFonts w:ascii="Comic Sans MS" w:hAnsi="Comic Sans MS" w:cstheme="minorHAnsi"/>
          <w:lang w:val="el-GR"/>
        </w:rPr>
        <w:t xml:space="preserve"> </w:t>
      </w:r>
      <w:r w:rsidR="002D4AEA">
        <w:rPr>
          <w:rFonts w:ascii="Comic Sans MS" w:hAnsi="Comic Sans MS" w:cstheme="minorHAnsi"/>
          <w:lang w:val="el-GR"/>
        </w:rPr>
        <w:t>με</w:t>
      </w:r>
      <w:r w:rsidR="002D4AEA" w:rsidRPr="002D4AEA">
        <w:rPr>
          <w:rFonts w:ascii="Comic Sans MS" w:hAnsi="Comic Sans MS" w:cstheme="minorHAnsi"/>
          <w:lang w:val="el-GR"/>
        </w:rPr>
        <w:t xml:space="preserve"> </w:t>
      </w:r>
      <w:r w:rsidR="002D4AEA">
        <w:rPr>
          <w:rFonts w:ascii="Comic Sans MS" w:hAnsi="Comic Sans MS" w:cstheme="minorHAnsi"/>
          <w:lang w:val="el-GR"/>
        </w:rPr>
        <w:t>μια</w:t>
      </w:r>
      <w:r w:rsidR="002D4AEA" w:rsidRPr="002D4AEA">
        <w:rPr>
          <w:rFonts w:ascii="Comic Sans MS" w:hAnsi="Comic Sans MS" w:cstheme="minorHAnsi"/>
          <w:lang w:val="el-GR"/>
        </w:rPr>
        <w:t xml:space="preserve"> </w:t>
      </w:r>
      <w:r w:rsidR="002D4AEA">
        <w:rPr>
          <w:rFonts w:ascii="Comic Sans MS" w:hAnsi="Comic Sans MS" w:cstheme="minorHAnsi"/>
          <w:lang w:val="el-GR"/>
        </w:rPr>
        <w:t>πρόταση</w:t>
      </w:r>
      <w:r w:rsidR="002D4AEA" w:rsidRPr="002D4AEA">
        <w:rPr>
          <w:rFonts w:ascii="Comic Sans MS" w:hAnsi="Comic Sans MS" w:cstheme="minorHAnsi"/>
          <w:lang w:val="el-GR"/>
        </w:rPr>
        <w:t xml:space="preserve">, </w:t>
      </w:r>
      <w:r w:rsidR="002D4AEA">
        <w:rPr>
          <w:rFonts w:ascii="Comic Sans MS" w:hAnsi="Comic Sans MS" w:cstheme="minorHAnsi"/>
          <w:lang w:val="el-GR"/>
        </w:rPr>
        <w:t>τι</w:t>
      </w:r>
      <w:r w:rsidR="002D4AEA" w:rsidRPr="002D4AEA">
        <w:rPr>
          <w:rFonts w:ascii="Comic Sans MS" w:hAnsi="Comic Sans MS" w:cstheme="minorHAnsi"/>
          <w:lang w:val="el-GR"/>
        </w:rPr>
        <w:t xml:space="preserve"> </w:t>
      </w:r>
      <w:r w:rsidR="002D4AEA">
        <w:rPr>
          <w:rFonts w:ascii="Comic Sans MS" w:hAnsi="Comic Sans MS" w:cstheme="minorHAnsi"/>
          <w:lang w:val="el-GR"/>
        </w:rPr>
        <w:t xml:space="preserve">είναι το πρόγραμμα </w:t>
      </w:r>
      <w:proofErr w:type="spellStart"/>
      <w:r w:rsidR="00C57C8C">
        <w:rPr>
          <w:rFonts w:ascii="Comic Sans MS" w:hAnsi="Comic Sans MS" w:cstheme="minorHAnsi"/>
          <w:lang w:val="en-GB"/>
        </w:rPr>
        <w:t>DiGi</w:t>
      </w:r>
      <w:proofErr w:type="spellEnd"/>
      <w:r w:rsidR="00C57C8C" w:rsidRPr="002D4AEA">
        <w:rPr>
          <w:rFonts w:ascii="Comic Sans MS" w:hAnsi="Comic Sans MS" w:cstheme="minorHAnsi"/>
          <w:lang w:val="el-GR"/>
        </w:rPr>
        <w:t>-</w:t>
      </w:r>
      <w:r w:rsidR="00C57C8C">
        <w:rPr>
          <w:rFonts w:ascii="Comic Sans MS" w:hAnsi="Comic Sans MS" w:cstheme="minorHAnsi"/>
          <w:lang w:val="en-GB"/>
        </w:rPr>
        <w:t>VET</w:t>
      </w:r>
      <w:r w:rsidR="00C57C8C" w:rsidRPr="002D4AEA">
        <w:rPr>
          <w:rFonts w:ascii="Comic Sans MS" w:hAnsi="Comic Sans MS" w:cstheme="minorHAnsi"/>
          <w:lang w:val="el-GR"/>
        </w:rPr>
        <w:t>.</w:t>
      </w:r>
    </w:p>
    <w:p w14:paraId="722D5271" w14:textId="3CABF45F" w:rsidR="00393C0D" w:rsidRPr="002D4AEA" w:rsidRDefault="003321F0" w:rsidP="002D4AEA">
      <w:pPr>
        <w:pStyle w:val="Listenabsatz"/>
        <w:numPr>
          <w:ilvl w:val="0"/>
          <w:numId w:val="7"/>
        </w:numPr>
        <w:rPr>
          <w:rFonts w:ascii="Comic Sans MS" w:hAnsi="Comic Sans MS" w:cstheme="minorHAnsi"/>
          <w:lang w:val="el-GR"/>
        </w:rPr>
      </w:pPr>
      <w:r>
        <w:rPr>
          <w:rFonts w:ascii="Comic Sans MS" w:hAnsi="Comic Sans MS" w:cstheme="minorHAnsi"/>
          <w:noProof/>
          <w:lang w:val="en-GB" w:eastAsia="en-GB"/>
        </w:rPr>
        <mc:AlternateContent>
          <mc:Choice Requires="wps">
            <w:drawing>
              <wp:anchor distT="0" distB="0" distL="114300" distR="114300" simplePos="0" relativeHeight="251660288" behindDoc="0" locked="0" layoutInCell="1" allowOverlap="1" wp14:anchorId="429CE48C" wp14:editId="68F9CF6A">
                <wp:simplePos x="0" y="0"/>
                <wp:positionH relativeFrom="margin">
                  <wp:posOffset>-635</wp:posOffset>
                </wp:positionH>
                <wp:positionV relativeFrom="paragraph">
                  <wp:posOffset>593725</wp:posOffset>
                </wp:positionV>
                <wp:extent cx="5995670" cy="7711440"/>
                <wp:effectExtent l="0" t="0" r="24130" b="22860"/>
                <wp:wrapTopAndBottom/>
                <wp:docPr id="8" name="Text Box 8"/>
                <wp:cNvGraphicFramePr/>
                <a:graphic xmlns:a="http://schemas.openxmlformats.org/drawingml/2006/main">
                  <a:graphicData uri="http://schemas.microsoft.com/office/word/2010/wordprocessingShape">
                    <wps:wsp>
                      <wps:cNvSpPr txBox="1"/>
                      <wps:spPr>
                        <a:xfrm>
                          <a:off x="0" y="0"/>
                          <a:ext cx="5995670" cy="7711440"/>
                        </a:xfrm>
                        <a:prstGeom prst="rect">
                          <a:avLst/>
                        </a:prstGeom>
                        <a:solidFill>
                          <a:schemeClr val="lt1"/>
                        </a:solidFill>
                        <a:ln w="6350">
                          <a:solidFill>
                            <a:prstClr val="black"/>
                          </a:solidFill>
                        </a:ln>
                      </wps:spPr>
                      <wps:txbx>
                        <w:txbxContent>
                          <w:p w14:paraId="53EC79D4" w14:textId="77777777" w:rsidR="00C57C8C" w:rsidRDefault="00C5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CE48C" id="Text Box 8" o:spid="_x0000_s1027" type="#_x0000_t202" style="position:absolute;left:0;text-align:left;margin-left:-.05pt;margin-top:46.75pt;width:472.1pt;height:607.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" fillcolor="white [3201]" strokeweight=".5pt">
                <v:textbox>
                  <w:txbxContent>
                    <w:p w14:paraId="53EC79D4" w14:textId="77777777" w:rsidR="00C57C8C" w:rsidRDefault="00C57C8C"/>
                  </w:txbxContent>
                </v:textbox>
                <w10:wrap type="topAndBottom" anchorx="margin"/>
              </v:shape>
            </w:pict>
          </mc:Fallback>
        </mc:AlternateContent>
      </w:r>
      <w:r w:rsidR="002D4AEA">
        <w:rPr>
          <w:rFonts w:ascii="Comic Sans MS" w:hAnsi="Comic Sans MS" w:cstheme="minorHAnsi"/>
          <w:lang w:val="el-GR"/>
        </w:rPr>
        <w:t>Ώρα</w:t>
      </w:r>
      <w:r w:rsidR="002D4AEA" w:rsidRPr="002D4AEA">
        <w:rPr>
          <w:rFonts w:ascii="Comic Sans MS" w:hAnsi="Comic Sans MS" w:cstheme="minorHAnsi"/>
          <w:lang w:val="el-GR"/>
        </w:rPr>
        <w:t xml:space="preserve"> </w:t>
      </w:r>
      <w:r w:rsidR="002D4AEA">
        <w:rPr>
          <w:rFonts w:ascii="Comic Sans MS" w:hAnsi="Comic Sans MS" w:cstheme="minorHAnsi"/>
          <w:lang w:val="el-GR"/>
        </w:rPr>
        <w:t>να</w:t>
      </w:r>
      <w:r w:rsidR="002D4AEA" w:rsidRPr="002D4AEA">
        <w:rPr>
          <w:rFonts w:ascii="Comic Sans MS" w:hAnsi="Comic Sans MS" w:cstheme="minorHAnsi"/>
          <w:lang w:val="el-GR"/>
        </w:rPr>
        <w:t xml:space="preserve"> </w:t>
      </w:r>
      <w:r w:rsidR="002D4AEA">
        <w:rPr>
          <w:rFonts w:ascii="Comic Sans MS" w:hAnsi="Comic Sans MS" w:cstheme="minorHAnsi"/>
          <w:lang w:val="el-GR"/>
        </w:rPr>
        <w:t>γίνουμε</w:t>
      </w:r>
      <w:r w:rsidR="002D4AEA" w:rsidRPr="002D4AEA">
        <w:rPr>
          <w:rFonts w:ascii="Comic Sans MS" w:hAnsi="Comic Sans MS" w:cstheme="minorHAnsi"/>
          <w:lang w:val="el-GR"/>
        </w:rPr>
        <w:t xml:space="preserve"> </w:t>
      </w:r>
      <w:r w:rsidR="002D4AEA">
        <w:rPr>
          <w:rFonts w:ascii="Comic Sans MS" w:hAnsi="Comic Sans MS" w:cstheme="minorHAnsi"/>
          <w:lang w:val="el-GR"/>
        </w:rPr>
        <w:t>δημιουργικοί</w:t>
      </w:r>
      <w:r w:rsidR="002D4AEA" w:rsidRPr="002D4AEA">
        <w:rPr>
          <w:rFonts w:ascii="Comic Sans MS" w:hAnsi="Comic Sans MS" w:cstheme="minorHAnsi"/>
          <w:lang w:val="el-GR"/>
        </w:rPr>
        <w:t>!</w:t>
      </w:r>
      <w:r w:rsidR="002D4AEA">
        <w:rPr>
          <w:rFonts w:ascii="Comic Sans MS" w:hAnsi="Comic Sans MS" w:cstheme="minorHAnsi"/>
          <w:lang w:val="el-GR"/>
        </w:rPr>
        <w:t xml:space="preserve"> </w:t>
      </w:r>
      <w:r w:rsidR="002D4AEA" w:rsidRPr="002D4AEA">
        <w:rPr>
          <w:rFonts w:ascii="Comic Sans MS" w:hAnsi="Comic Sans MS" w:cstheme="minorHAnsi"/>
          <w:lang w:val="el-GR"/>
        </w:rPr>
        <w:t>Δημιουργήστε το δικό σας διάγραμμα που απεικονίζει τις βασικές αρχές και στοιχεία του</w:t>
      </w:r>
      <w:r w:rsidR="0027300B">
        <w:rPr>
          <w:rFonts w:ascii="Comic Sans MS" w:hAnsi="Comic Sans MS" w:cstheme="minorHAnsi"/>
          <w:lang w:val="el-GR"/>
        </w:rPr>
        <w:t xml:space="preserve"> </w:t>
      </w:r>
      <w:proofErr w:type="spellStart"/>
      <w:r w:rsidR="00C57C8C">
        <w:rPr>
          <w:rFonts w:ascii="Comic Sans MS" w:hAnsi="Comic Sans MS" w:cstheme="minorHAnsi"/>
          <w:lang w:val="en-GB"/>
        </w:rPr>
        <w:t>DiGi</w:t>
      </w:r>
      <w:proofErr w:type="spellEnd"/>
      <w:r w:rsidR="00C57C8C" w:rsidRPr="002D4AEA">
        <w:rPr>
          <w:rFonts w:ascii="Comic Sans MS" w:hAnsi="Comic Sans MS" w:cstheme="minorHAnsi"/>
          <w:lang w:val="el-GR"/>
        </w:rPr>
        <w:t>-</w:t>
      </w:r>
      <w:r w:rsidR="00C57C8C">
        <w:rPr>
          <w:rFonts w:ascii="Comic Sans MS" w:hAnsi="Comic Sans MS" w:cstheme="minorHAnsi"/>
          <w:lang w:val="en-GB"/>
        </w:rPr>
        <w:t>VET</w:t>
      </w:r>
      <w:r w:rsidR="00C57C8C" w:rsidRPr="002D4AEA">
        <w:rPr>
          <w:rFonts w:ascii="Comic Sans MS" w:hAnsi="Comic Sans MS" w:cstheme="minorHAnsi"/>
          <w:lang w:val="el-GR"/>
        </w:rPr>
        <w:t>.</w:t>
      </w:r>
    </w:p>
    <w:p w14:paraId="2B3E347B" w14:textId="45D9A61F" w:rsidR="00C57C8C" w:rsidRPr="002D4AEA" w:rsidRDefault="00C57C8C" w:rsidP="00C57C8C">
      <w:pPr>
        <w:rPr>
          <w:rFonts w:ascii="Comic Sans MS" w:hAnsi="Comic Sans MS" w:cstheme="minorHAnsi"/>
          <w:lang w:val="el-GR"/>
        </w:rPr>
      </w:pPr>
    </w:p>
    <w:p w14:paraId="1A76BE41" w14:textId="53E778BD" w:rsidR="00393C0D" w:rsidRPr="0027300B" w:rsidRDefault="003321F0" w:rsidP="0027300B">
      <w:pPr>
        <w:pStyle w:val="Listenabsatz"/>
        <w:numPr>
          <w:ilvl w:val="0"/>
          <w:numId w:val="7"/>
        </w:numPr>
        <w:rPr>
          <w:rFonts w:ascii="Comic Sans MS" w:hAnsi="Comic Sans MS" w:cstheme="minorHAnsi"/>
          <w:lang w:val="el-GR"/>
        </w:rPr>
      </w:pPr>
      <w:r>
        <w:rPr>
          <w:rFonts w:ascii="Comic Sans MS" w:hAnsi="Comic Sans MS" w:cstheme="minorHAnsi"/>
          <w:noProof/>
          <w:lang w:val="en-GB" w:eastAsia="en-GB"/>
        </w:rPr>
        <mc:AlternateContent>
          <mc:Choice Requires="wps">
            <w:drawing>
              <wp:anchor distT="0" distB="0" distL="114300" distR="114300" simplePos="0" relativeHeight="251661312" behindDoc="0" locked="0" layoutInCell="1" allowOverlap="1" wp14:anchorId="7AE1AB5D" wp14:editId="679A68A2">
                <wp:simplePos x="0" y="0"/>
                <wp:positionH relativeFrom="column">
                  <wp:posOffset>205105</wp:posOffset>
                </wp:positionH>
                <wp:positionV relativeFrom="paragraph">
                  <wp:posOffset>511175</wp:posOffset>
                </wp:positionV>
                <wp:extent cx="5617845" cy="6393180"/>
                <wp:effectExtent l="0" t="0" r="20955" b="26670"/>
                <wp:wrapTopAndBottom/>
                <wp:docPr id="10" name="Text Box 10"/>
                <wp:cNvGraphicFramePr/>
                <a:graphic xmlns:a="http://schemas.openxmlformats.org/drawingml/2006/main">
                  <a:graphicData uri="http://schemas.microsoft.com/office/word/2010/wordprocessingShape">
                    <wps:wsp>
                      <wps:cNvSpPr txBox="1"/>
                      <wps:spPr>
                        <a:xfrm>
                          <a:off x="0" y="0"/>
                          <a:ext cx="5617845" cy="6393180"/>
                        </a:xfrm>
                        <a:prstGeom prst="rect">
                          <a:avLst/>
                        </a:prstGeom>
                        <a:solidFill>
                          <a:schemeClr val="lt1"/>
                        </a:solidFill>
                        <a:ln w="6350">
                          <a:solidFill>
                            <a:prstClr val="black"/>
                          </a:solidFill>
                        </a:ln>
                      </wps:spPr>
                      <wps:txb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B5D" id="Text Box 10" o:spid="_x0000_s1028" type="#_x0000_t202" style="position:absolute;left:0;text-align:left;margin-left:16.15pt;margin-top:40.25pt;width:442.35pt;height:5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" fillcolor="white [3201]" strokeweight=".5pt">
                <v:textbo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v:textbox>
                <w10:wrap type="topAndBottom"/>
              </v:shape>
            </w:pict>
          </mc:Fallback>
        </mc:AlternateContent>
      </w:r>
      <w:r w:rsidR="0027300B" w:rsidRPr="00185474">
        <w:rPr>
          <w:lang w:val="el-GR"/>
        </w:rPr>
        <w:t xml:space="preserve"> </w:t>
      </w:r>
      <w:r w:rsidR="0027300B" w:rsidRPr="0027300B">
        <w:rPr>
          <w:rFonts w:ascii="Comic Sans MS" w:hAnsi="Comic Sans MS" w:cstheme="minorHAnsi"/>
          <w:lang w:val="el-GR"/>
        </w:rPr>
        <w:t>Δώσ</w:t>
      </w:r>
      <w:r w:rsidR="0027300B">
        <w:rPr>
          <w:rFonts w:ascii="Comic Sans MS" w:hAnsi="Comic Sans MS" w:cstheme="minorHAnsi"/>
          <w:lang w:val="el-GR"/>
        </w:rPr>
        <w:t>τε προτάσεις για οργανισμούς/ιδρύματα που συνεργάζεστε,</w:t>
      </w:r>
      <w:r w:rsidR="0027300B" w:rsidRPr="0027300B">
        <w:rPr>
          <w:rFonts w:ascii="Comic Sans MS" w:hAnsi="Comic Sans MS" w:cstheme="minorHAnsi"/>
          <w:lang w:val="el-GR"/>
        </w:rPr>
        <w:t xml:space="preserve"> τρόπους επιτυχίας στην έρευνα</w:t>
      </w:r>
      <w:r w:rsidR="0027300B">
        <w:rPr>
          <w:rFonts w:ascii="Comic Sans MS" w:hAnsi="Comic Sans MS" w:cstheme="minorHAnsi"/>
          <w:lang w:val="el-GR"/>
        </w:rPr>
        <w:t xml:space="preserve"> του προγράμματος</w:t>
      </w:r>
      <w:r w:rsidR="00C57C8C" w:rsidRPr="0027300B">
        <w:rPr>
          <w:rFonts w:ascii="Comic Sans MS" w:hAnsi="Comic Sans MS" w:cstheme="minorHAnsi"/>
          <w:lang w:val="el-GR"/>
        </w:rPr>
        <w:t>.</w:t>
      </w:r>
    </w:p>
    <w:p w14:paraId="0281945B" w14:textId="0CCDBF71" w:rsidR="00C57C8C" w:rsidRPr="0027300B" w:rsidRDefault="00C57C8C" w:rsidP="00C57C8C">
      <w:pPr>
        <w:pStyle w:val="Listenabsatz"/>
        <w:rPr>
          <w:rFonts w:ascii="Comic Sans MS" w:hAnsi="Comic Sans MS" w:cstheme="minorHAnsi"/>
          <w:lang w:val="el-GR"/>
        </w:rPr>
      </w:pPr>
    </w:p>
    <w:p w14:paraId="7EBD0E23" w14:textId="35D4639B" w:rsidR="00393C0D" w:rsidRPr="0027300B" w:rsidRDefault="00393C0D" w:rsidP="00964241">
      <w:pPr>
        <w:rPr>
          <w:rFonts w:ascii="Comic Sans MS" w:hAnsi="Comic Sans MS" w:cstheme="minorHAnsi"/>
          <w:lang w:val="el-GR"/>
        </w:rPr>
      </w:pPr>
    </w:p>
    <w:p w14:paraId="2FFDF3C5" w14:textId="3C7DAAD4" w:rsidR="00393C0D" w:rsidRPr="0027300B" w:rsidRDefault="00393C0D" w:rsidP="00964241">
      <w:pPr>
        <w:rPr>
          <w:rFonts w:ascii="Comic Sans MS" w:hAnsi="Comic Sans MS" w:cstheme="minorHAnsi"/>
          <w:lang w:val="el-GR"/>
        </w:rPr>
      </w:pPr>
    </w:p>
    <w:p w14:paraId="3C0F4DD3" w14:textId="32296415" w:rsidR="00393C0D" w:rsidRPr="0027300B" w:rsidRDefault="00393C0D" w:rsidP="00964241">
      <w:pPr>
        <w:rPr>
          <w:rFonts w:ascii="Comic Sans MS" w:hAnsi="Comic Sans MS" w:cstheme="minorHAnsi"/>
          <w:lang w:val="el-GR"/>
        </w:rPr>
      </w:pPr>
    </w:p>
    <w:p w14:paraId="78F13797" w14:textId="1F381DA9" w:rsidR="00393C0D" w:rsidRPr="0027300B" w:rsidRDefault="003321F0" w:rsidP="0027300B">
      <w:pPr>
        <w:pStyle w:val="Listenabsatz"/>
        <w:numPr>
          <w:ilvl w:val="0"/>
          <w:numId w:val="7"/>
        </w:numPr>
        <w:rPr>
          <w:rFonts w:ascii="Comic Sans MS" w:hAnsi="Comic Sans MS" w:cstheme="minorHAnsi"/>
          <w:lang w:val="el-GR"/>
        </w:rPr>
      </w:pPr>
      <w:r>
        <w:rPr>
          <w:rFonts w:ascii="Comic Sans MS" w:hAnsi="Comic Sans MS" w:cstheme="minorHAnsi"/>
          <w:noProof/>
          <w:lang w:val="en-GB" w:eastAsia="en-GB"/>
        </w:rPr>
        <mc:AlternateContent>
          <mc:Choice Requires="wps">
            <w:drawing>
              <wp:anchor distT="0" distB="0" distL="114300" distR="114300" simplePos="0" relativeHeight="251662336" behindDoc="0" locked="0" layoutInCell="1" allowOverlap="1" wp14:anchorId="7633CF35" wp14:editId="49F28856">
                <wp:simplePos x="0" y="0"/>
                <wp:positionH relativeFrom="column">
                  <wp:posOffset>230505</wp:posOffset>
                </wp:positionH>
                <wp:positionV relativeFrom="paragraph">
                  <wp:posOffset>514985</wp:posOffset>
                </wp:positionV>
                <wp:extent cx="5594985" cy="7899400"/>
                <wp:effectExtent l="0" t="0" r="24765" b="25400"/>
                <wp:wrapTopAndBottom/>
                <wp:docPr id="11" name="Text Box 11"/>
                <wp:cNvGraphicFramePr/>
                <a:graphic xmlns:a="http://schemas.openxmlformats.org/drawingml/2006/main">
                  <a:graphicData uri="http://schemas.microsoft.com/office/word/2010/wordprocessingShape">
                    <wps:wsp>
                      <wps:cNvSpPr txBox="1"/>
                      <wps:spPr>
                        <a:xfrm>
                          <a:off x="0" y="0"/>
                          <a:ext cx="5594985" cy="7899400"/>
                        </a:xfrm>
                        <a:prstGeom prst="rect">
                          <a:avLst/>
                        </a:prstGeom>
                        <a:solidFill>
                          <a:schemeClr val="lt1"/>
                        </a:solidFill>
                        <a:ln w="6350">
                          <a:solidFill>
                            <a:prstClr val="black"/>
                          </a:solidFill>
                        </a:ln>
                      </wps:spPr>
                      <wps:txbx>
                        <w:txbxContent>
                          <w:p w14:paraId="6E531C23"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CF35" id="Text Box 11" o:spid="_x0000_s1029" type="#_x0000_t202" style="position:absolute;left:0;text-align:left;margin-left:18.15pt;margin-top:40.55pt;width:440.55pt;height: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" fillcolor="white [3201]" strokeweight=".5pt">
                <v:textbox>
                  <w:txbxContent>
                    <w:p w14:paraId="6E531C23" w14:textId="77777777" w:rsidR="00477CF8" w:rsidRDefault="00477CF8"/>
                  </w:txbxContent>
                </v:textbox>
                <w10:wrap type="topAndBottom"/>
              </v:shape>
            </w:pict>
          </mc:Fallback>
        </mc:AlternateContent>
      </w:r>
      <w:r w:rsidR="0027300B">
        <w:rPr>
          <w:rFonts w:ascii="Comic Sans MS" w:hAnsi="Comic Sans MS" w:cstheme="minorHAnsi"/>
          <w:lang w:val="el-GR"/>
        </w:rPr>
        <w:t>Που</w:t>
      </w:r>
      <w:r w:rsidR="0027300B" w:rsidRPr="0027300B">
        <w:rPr>
          <w:rFonts w:ascii="Comic Sans MS" w:hAnsi="Comic Sans MS" w:cstheme="minorHAnsi"/>
          <w:lang w:val="el-GR"/>
        </w:rPr>
        <w:t xml:space="preserve"> </w:t>
      </w:r>
      <w:r w:rsidR="0027300B">
        <w:rPr>
          <w:rFonts w:ascii="Comic Sans MS" w:hAnsi="Comic Sans MS" w:cstheme="minorHAnsi"/>
          <w:lang w:val="el-GR"/>
        </w:rPr>
        <w:t>βρίσκονται</w:t>
      </w:r>
      <w:r w:rsidR="0027300B" w:rsidRPr="0027300B">
        <w:rPr>
          <w:rFonts w:ascii="Comic Sans MS" w:hAnsi="Comic Sans MS" w:cstheme="minorHAnsi"/>
          <w:lang w:val="el-GR"/>
        </w:rPr>
        <w:t xml:space="preserve"> </w:t>
      </w:r>
      <w:r w:rsidR="0027300B">
        <w:rPr>
          <w:rFonts w:ascii="Comic Sans MS" w:hAnsi="Comic Sans MS" w:cstheme="minorHAnsi"/>
          <w:lang w:val="el-GR"/>
        </w:rPr>
        <w:t>οι</w:t>
      </w:r>
      <w:r w:rsidR="0027300B" w:rsidRPr="0027300B">
        <w:rPr>
          <w:rFonts w:ascii="Comic Sans MS" w:hAnsi="Comic Sans MS" w:cstheme="minorHAnsi"/>
          <w:lang w:val="el-GR"/>
        </w:rPr>
        <w:t xml:space="preserve"> οργανισμο</w:t>
      </w:r>
      <w:r w:rsidR="0027300B">
        <w:rPr>
          <w:rFonts w:ascii="Comic Sans MS" w:hAnsi="Comic Sans MS" w:cstheme="minorHAnsi"/>
          <w:lang w:val="el-GR"/>
        </w:rPr>
        <w:t>ί</w:t>
      </w:r>
      <w:r w:rsidR="0027300B" w:rsidRPr="0027300B">
        <w:rPr>
          <w:rFonts w:ascii="Comic Sans MS" w:hAnsi="Comic Sans MS" w:cstheme="minorHAnsi"/>
          <w:lang w:val="el-GR"/>
        </w:rPr>
        <w:t xml:space="preserve">/ιδρύματα που συνεργάζεστε </w:t>
      </w:r>
      <w:r w:rsidR="0027300B">
        <w:rPr>
          <w:rFonts w:ascii="Comic Sans MS" w:hAnsi="Comic Sans MS" w:cstheme="minorHAnsi"/>
          <w:lang w:val="el-GR"/>
        </w:rPr>
        <w:t>για το πρόγραμμα</w:t>
      </w:r>
      <w:r w:rsidR="00477CF8" w:rsidRPr="0027300B">
        <w:rPr>
          <w:rFonts w:ascii="Comic Sans MS" w:hAnsi="Comic Sans MS" w:cstheme="minorHAnsi"/>
          <w:lang w:val="el-GR"/>
        </w:rPr>
        <w:t xml:space="preserve"> </w:t>
      </w:r>
      <w:r w:rsidR="00477CF8">
        <w:rPr>
          <w:rFonts w:ascii="Comic Sans MS" w:hAnsi="Comic Sans MS" w:cstheme="minorHAnsi"/>
          <w:lang w:val="en-GB"/>
        </w:rPr>
        <w:t>Digi</w:t>
      </w:r>
      <w:r w:rsidR="00477CF8" w:rsidRPr="0027300B">
        <w:rPr>
          <w:rFonts w:ascii="Comic Sans MS" w:hAnsi="Comic Sans MS" w:cstheme="minorHAnsi"/>
          <w:lang w:val="el-GR"/>
        </w:rPr>
        <w:t>-</w:t>
      </w:r>
      <w:r w:rsidR="00477CF8">
        <w:rPr>
          <w:rFonts w:ascii="Comic Sans MS" w:hAnsi="Comic Sans MS" w:cstheme="minorHAnsi"/>
          <w:lang w:val="en-GB"/>
        </w:rPr>
        <w:t>VET</w:t>
      </w:r>
      <w:r w:rsidR="0027300B">
        <w:rPr>
          <w:rFonts w:ascii="Comic Sans MS" w:hAnsi="Comic Sans MS" w:cstheme="minorHAnsi"/>
          <w:lang w:val="el-GR"/>
        </w:rPr>
        <w:t>?</w:t>
      </w:r>
    </w:p>
    <w:p w14:paraId="4002FD20" w14:textId="4C3C8FB1" w:rsidR="00477CF8" w:rsidRPr="0027300B" w:rsidRDefault="00477CF8" w:rsidP="0027300B">
      <w:pPr>
        <w:rPr>
          <w:rFonts w:ascii="Comic Sans MS" w:hAnsi="Comic Sans MS" w:cstheme="minorHAnsi"/>
          <w:lang w:val="el-GR"/>
        </w:rPr>
      </w:pPr>
    </w:p>
    <w:p w14:paraId="10997E1F" w14:textId="7CACDD76" w:rsidR="00477CF8" w:rsidRPr="0027300B" w:rsidRDefault="003321F0" w:rsidP="0027300B">
      <w:pPr>
        <w:pStyle w:val="Listenabsatz"/>
        <w:numPr>
          <w:ilvl w:val="0"/>
          <w:numId w:val="7"/>
        </w:numPr>
        <w:rPr>
          <w:rFonts w:ascii="Comic Sans MS" w:hAnsi="Comic Sans MS" w:cstheme="minorHAnsi"/>
          <w:sz w:val="24"/>
          <w:szCs w:val="24"/>
          <w:lang w:val="el-GR"/>
        </w:rPr>
      </w:pPr>
      <w:r>
        <w:rPr>
          <w:rFonts w:ascii="Comic Sans MS" w:hAnsi="Comic Sans MS" w:cstheme="minorHAnsi"/>
          <w:noProof/>
          <w:sz w:val="32"/>
          <w:szCs w:val="32"/>
          <w:lang w:val="en-GB" w:eastAsia="en-GB"/>
        </w:rPr>
        <mc:AlternateContent>
          <mc:Choice Requires="wps">
            <w:drawing>
              <wp:anchor distT="0" distB="0" distL="114300" distR="114300" simplePos="0" relativeHeight="251663360" behindDoc="0" locked="0" layoutInCell="1" allowOverlap="1" wp14:anchorId="61E72350" wp14:editId="1B187A37">
                <wp:simplePos x="0" y="0"/>
                <wp:positionH relativeFrom="column">
                  <wp:posOffset>281305</wp:posOffset>
                </wp:positionH>
                <wp:positionV relativeFrom="paragraph">
                  <wp:posOffset>379730</wp:posOffset>
                </wp:positionV>
                <wp:extent cx="5544185" cy="7642860"/>
                <wp:effectExtent l="0" t="0" r="18415" b="15240"/>
                <wp:wrapTopAndBottom/>
                <wp:docPr id="12" name="Text Box 12"/>
                <wp:cNvGraphicFramePr/>
                <a:graphic xmlns:a="http://schemas.openxmlformats.org/drawingml/2006/main">
                  <a:graphicData uri="http://schemas.microsoft.com/office/word/2010/wordprocessingShape">
                    <wps:wsp>
                      <wps:cNvSpPr txBox="1"/>
                      <wps:spPr>
                        <a:xfrm>
                          <a:off x="0" y="0"/>
                          <a:ext cx="5544185" cy="7642860"/>
                        </a:xfrm>
                        <a:prstGeom prst="rect">
                          <a:avLst/>
                        </a:prstGeom>
                        <a:solidFill>
                          <a:schemeClr val="lt1"/>
                        </a:solidFill>
                        <a:ln w="6350">
                          <a:solidFill>
                            <a:prstClr val="black"/>
                          </a:solidFill>
                        </a:ln>
                      </wps:spPr>
                      <wps:txbx>
                        <w:txbxContent>
                          <w:p w14:paraId="6AE0A1B6"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2350" id="Text Box 12" o:spid="_x0000_s1030" type="#_x0000_t202" style="position:absolute;left:0;text-align:left;margin-left:22.15pt;margin-top:29.9pt;width:436.55pt;height:60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" fillcolor="white [3201]" strokeweight=".5pt">
                <v:textbox>
                  <w:txbxContent>
                    <w:p w14:paraId="6AE0A1B6" w14:textId="77777777" w:rsidR="00477CF8" w:rsidRDefault="00477CF8"/>
                  </w:txbxContent>
                </v:textbox>
                <w10:wrap type="topAndBottom"/>
              </v:shape>
            </w:pict>
          </mc:Fallback>
        </mc:AlternateContent>
      </w:r>
      <w:r w:rsidR="0027300B" w:rsidRPr="00185474">
        <w:rPr>
          <w:lang w:val="el-GR"/>
        </w:rPr>
        <w:t xml:space="preserve"> </w:t>
      </w:r>
      <w:r w:rsidR="0027300B" w:rsidRPr="0027300B">
        <w:rPr>
          <w:rFonts w:ascii="Comic Sans MS" w:hAnsi="Comic Sans MS" w:cstheme="minorHAnsi"/>
          <w:sz w:val="24"/>
          <w:szCs w:val="24"/>
          <w:lang w:val="el-GR"/>
        </w:rPr>
        <w:t xml:space="preserve">Γιατί πιστεύετε ότι αυτό το έργο παίζει ζωτικό ρόλο </w:t>
      </w:r>
      <w:r w:rsidR="0027300B">
        <w:rPr>
          <w:rFonts w:ascii="Comic Sans MS" w:hAnsi="Comic Sans MS" w:cstheme="minorHAnsi"/>
          <w:sz w:val="24"/>
          <w:szCs w:val="24"/>
          <w:lang w:val="el-GR"/>
        </w:rPr>
        <w:t>σήμερα</w:t>
      </w:r>
      <w:r w:rsidR="00477CF8" w:rsidRPr="0027300B">
        <w:rPr>
          <w:rFonts w:ascii="Comic Sans MS" w:hAnsi="Comic Sans MS" w:cstheme="minorHAnsi"/>
          <w:sz w:val="24"/>
          <w:szCs w:val="24"/>
          <w:lang w:val="el-GR"/>
        </w:rPr>
        <w:t>?</w:t>
      </w:r>
    </w:p>
    <w:sectPr w:rsidR="00477CF8" w:rsidRPr="0027300B" w:rsidSect="00EA3C9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7D0F" w14:textId="77777777" w:rsidR="0027694E" w:rsidRDefault="0027694E" w:rsidP="001B5145">
      <w:pPr>
        <w:spacing w:after="0" w:line="240" w:lineRule="auto"/>
      </w:pPr>
      <w:r>
        <w:separator/>
      </w:r>
    </w:p>
  </w:endnote>
  <w:endnote w:type="continuationSeparator" w:id="0">
    <w:p w14:paraId="0BFEE576" w14:textId="77777777" w:rsidR="0027694E" w:rsidRDefault="0027694E"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21844F96"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0027300B">
          <w:rPr>
            <w:rStyle w:val="Seitenzahl"/>
            <w:noProof/>
            <w:lang w:val="en-GB"/>
          </w:rPr>
          <w:t>13</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GB" w:eastAsia="en-GB"/>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9C55" w14:textId="77777777" w:rsidR="00185474" w:rsidRPr="005672C6" w:rsidRDefault="00185474" w:rsidP="00185474">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GB" w:eastAsia="en-GB"/>
      </w:rPr>
      <w:drawing>
        <wp:anchor distT="0" distB="0" distL="114300" distR="114300" simplePos="0" relativeHeight="251668480" behindDoc="1" locked="0" layoutInCell="1" allowOverlap="1" wp14:anchorId="44D5286B" wp14:editId="407C6BE9">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43EB8509" w14:textId="77777777" w:rsidR="005339DE" w:rsidRPr="00185474" w:rsidRDefault="005339DE">
    <w:pPr>
      <w:pStyle w:val="Fuzeile"/>
      <w:rPr>
        <w:lang w:val="en-US"/>
      </w:rP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F548" w14:textId="77777777" w:rsidR="0027694E" w:rsidRDefault="0027694E" w:rsidP="001B5145">
      <w:pPr>
        <w:spacing w:after="0" w:line="240" w:lineRule="auto"/>
      </w:pPr>
      <w:r>
        <w:separator/>
      </w:r>
    </w:p>
  </w:footnote>
  <w:footnote w:type="continuationSeparator" w:id="0">
    <w:p w14:paraId="76A4E4C9" w14:textId="77777777" w:rsidR="0027694E" w:rsidRDefault="0027694E"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val="en-GB" w:eastAsia="en-GB"/>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GB" w:eastAsia="en-GB"/>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0464C2E0" w:rsidR="00A144AB" w:rsidRPr="001B5145" w:rsidRDefault="001B5145" w:rsidP="00A144AB">
                          <w:pPr>
                            <w:jc w:val="center"/>
                            <w:rPr>
                              <w:sz w:val="16"/>
                              <w:szCs w:val="16"/>
                              <w:lang w:val="en-GB"/>
                            </w:rPr>
                          </w:pPr>
                          <w:r w:rsidRPr="001B5145">
                            <w:rPr>
                              <w:sz w:val="16"/>
                              <w:szCs w:val="16"/>
                              <w:lang w:val="en-GB"/>
                            </w:rPr>
                            <w:t>Di</w:t>
                          </w:r>
                          <w:r w:rsidR="0018547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1"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0464C2E0" w:rsidR="00A144AB" w:rsidRPr="001B5145" w:rsidRDefault="001B5145" w:rsidP="00A144AB">
                    <w:pPr>
                      <w:jc w:val="center"/>
                      <w:rPr>
                        <w:sz w:val="16"/>
                        <w:szCs w:val="16"/>
                        <w:lang w:val="en-GB"/>
                      </w:rPr>
                    </w:pPr>
                    <w:r w:rsidRPr="001B5145">
                      <w:rPr>
                        <w:sz w:val="16"/>
                        <w:szCs w:val="16"/>
                        <w:lang w:val="en-GB"/>
                      </w:rPr>
                      <w:t>Di</w:t>
                    </w:r>
                    <w:r w:rsidR="0018547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val="en-GB" w:eastAsia="en-GB"/>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val="en-GB" w:eastAsia="en-GB"/>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31109FC0" w:rsidR="002B05AA" w:rsidRPr="001B5145" w:rsidRDefault="002B05AA" w:rsidP="002B05AA">
                          <w:pPr>
                            <w:jc w:val="center"/>
                            <w:rPr>
                              <w:sz w:val="16"/>
                              <w:szCs w:val="16"/>
                              <w:lang w:val="en-GB"/>
                            </w:rPr>
                          </w:pPr>
                          <w:r w:rsidRPr="001B5145">
                            <w:rPr>
                              <w:sz w:val="16"/>
                              <w:szCs w:val="16"/>
                              <w:lang w:val="en-GB"/>
                            </w:rPr>
                            <w:t>Di</w:t>
                          </w:r>
                          <w:r w:rsidR="0018547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2"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31109FC0" w:rsidR="002B05AA" w:rsidRPr="001B5145" w:rsidRDefault="002B05AA" w:rsidP="002B05AA">
                    <w:pPr>
                      <w:jc w:val="center"/>
                      <w:rPr>
                        <w:sz w:val="16"/>
                        <w:szCs w:val="16"/>
                        <w:lang w:val="en-GB"/>
                      </w:rPr>
                    </w:pPr>
                    <w:r w:rsidRPr="001B5145">
                      <w:rPr>
                        <w:sz w:val="16"/>
                        <w:szCs w:val="16"/>
                        <w:lang w:val="en-GB"/>
                      </w:rPr>
                      <w:t>Di</w:t>
                    </w:r>
                    <w:r w:rsidR="0018547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val="en-GB" w:eastAsia="en-GB"/>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67C29"/>
    <w:rsid w:val="00185474"/>
    <w:rsid w:val="00190291"/>
    <w:rsid w:val="001B5145"/>
    <w:rsid w:val="00204FBD"/>
    <w:rsid w:val="002263A4"/>
    <w:rsid w:val="0027300B"/>
    <w:rsid w:val="0027694E"/>
    <w:rsid w:val="002904E8"/>
    <w:rsid w:val="002B05AA"/>
    <w:rsid w:val="002C1F01"/>
    <w:rsid w:val="002D2B74"/>
    <w:rsid w:val="002D4AEA"/>
    <w:rsid w:val="002E393C"/>
    <w:rsid w:val="002E530A"/>
    <w:rsid w:val="003321F0"/>
    <w:rsid w:val="00336C0D"/>
    <w:rsid w:val="00390D4B"/>
    <w:rsid w:val="00393C0D"/>
    <w:rsid w:val="003B4615"/>
    <w:rsid w:val="0041715B"/>
    <w:rsid w:val="0047092E"/>
    <w:rsid w:val="00477CF8"/>
    <w:rsid w:val="004807AC"/>
    <w:rsid w:val="00480D84"/>
    <w:rsid w:val="004A1AAB"/>
    <w:rsid w:val="004C1383"/>
    <w:rsid w:val="005339DE"/>
    <w:rsid w:val="00537DCF"/>
    <w:rsid w:val="0054460C"/>
    <w:rsid w:val="005672C6"/>
    <w:rsid w:val="00571B3B"/>
    <w:rsid w:val="005B744A"/>
    <w:rsid w:val="005F2352"/>
    <w:rsid w:val="00632A35"/>
    <w:rsid w:val="00735233"/>
    <w:rsid w:val="007C4C87"/>
    <w:rsid w:val="00842C8C"/>
    <w:rsid w:val="00855F5D"/>
    <w:rsid w:val="008809B9"/>
    <w:rsid w:val="00906F27"/>
    <w:rsid w:val="009305D2"/>
    <w:rsid w:val="00964241"/>
    <w:rsid w:val="00A03808"/>
    <w:rsid w:val="00A144AB"/>
    <w:rsid w:val="00AB0949"/>
    <w:rsid w:val="00AE1FA3"/>
    <w:rsid w:val="00B559CC"/>
    <w:rsid w:val="00BB4020"/>
    <w:rsid w:val="00C57C8C"/>
    <w:rsid w:val="00CA498E"/>
    <w:rsid w:val="00CB27D4"/>
    <w:rsid w:val="00CB2A0D"/>
    <w:rsid w:val="00D06083"/>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customStyle="1" w:styleId="NichtaufgelsteErwhnung1">
    <w:name w:val="Nicht aufgelöste Erwähnung1"/>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24396271">
      <w:bodyDiv w:val="1"/>
      <w:marLeft w:val="0"/>
      <w:marRight w:val="0"/>
      <w:marTop w:val="0"/>
      <w:marBottom w:val="0"/>
      <w:divBdr>
        <w:top w:val="none" w:sz="0" w:space="0" w:color="auto"/>
        <w:left w:val="none" w:sz="0" w:space="0" w:color="auto"/>
        <w:bottom w:val="none" w:sz="0" w:space="0" w:color="auto"/>
        <w:right w:val="none" w:sz="0" w:space="0" w:color="auto"/>
      </w:divBdr>
      <w:divsChild>
        <w:div w:id="800225514">
          <w:marLeft w:val="0"/>
          <w:marRight w:val="0"/>
          <w:marTop w:val="100"/>
          <w:marBottom w:val="0"/>
          <w:divBdr>
            <w:top w:val="none" w:sz="0" w:space="0" w:color="auto"/>
            <w:left w:val="none" w:sz="0" w:space="0" w:color="auto"/>
            <w:bottom w:val="none" w:sz="0" w:space="0" w:color="auto"/>
            <w:right w:val="none" w:sz="0" w:space="0" w:color="auto"/>
          </w:divBdr>
          <w:divsChild>
            <w:div w:id="1764569463">
              <w:marLeft w:val="0"/>
              <w:marRight w:val="0"/>
              <w:marTop w:val="60"/>
              <w:marBottom w:val="0"/>
              <w:divBdr>
                <w:top w:val="none" w:sz="0" w:space="0" w:color="auto"/>
                <w:left w:val="none" w:sz="0" w:space="0" w:color="auto"/>
                <w:bottom w:val="none" w:sz="0" w:space="0" w:color="auto"/>
                <w:right w:val="none" w:sz="0" w:space="0" w:color="auto"/>
              </w:divBdr>
            </w:div>
          </w:divsChild>
        </w:div>
        <w:div w:id="774517856">
          <w:marLeft w:val="0"/>
          <w:marRight w:val="0"/>
          <w:marTop w:val="0"/>
          <w:marBottom w:val="0"/>
          <w:divBdr>
            <w:top w:val="none" w:sz="0" w:space="0" w:color="auto"/>
            <w:left w:val="none" w:sz="0" w:space="0" w:color="auto"/>
            <w:bottom w:val="none" w:sz="0" w:space="0" w:color="auto"/>
            <w:right w:val="none" w:sz="0" w:space="0" w:color="auto"/>
          </w:divBdr>
          <w:divsChild>
            <w:div w:id="1163593503">
              <w:marLeft w:val="0"/>
              <w:marRight w:val="0"/>
              <w:marTop w:val="0"/>
              <w:marBottom w:val="0"/>
              <w:divBdr>
                <w:top w:val="none" w:sz="0" w:space="0" w:color="auto"/>
                <w:left w:val="none" w:sz="0" w:space="0" w:color="auto"/>
                <w:bottom w:val="none" w:sz="0" w:space="0" w:color="auto"/>
                <w:right w:val="none" w:sz="0" w:space="0" w:color="auto"/>
              </w:divBdr>
              <w:divsChild>
                <w:div w:id="1393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cycle3" loCatId="cycle" qsTypeId="urn:microsoft.com/office/officeart/2005/8/quickstyle/3d6" qsCatId="3D" csTypeId="urn:microsoft.com/office/officeart/2005/8/colors/accent1_2" csCatId="accent1" phldr="1"/>
      <dgm:spPr/>
      <dgm:t>
        <a:bodyPr/>
        <a:lstStyle/>
        <a:p>
          <a:endParaRPr lang="de-DE"/>
        </a:p>
      </dgm:t>
    </dgm:pt>
    <dgm:pt modelId="{679291C4-C9D1-4DF4-8940-9D065B3BCCC3}">
      <dgm:prSet phldrT="[Text]"/>
      <dgm:spPr/>
      <dgm:t>
        <a:bodyPr/>
        <a:lstStyle/>
        <a:p>
          <a:r>
            <a:rPr lang="el-GR" dirty="0">
              <a:latin typeface="+mj-lt"/>
            </a:rPr>
            <a:t>Ευκολή πρόσβαση</a:t>
          </a:r>
          <a:endParaRPr lang="de-DE" dirty="0">
            <a:latin typeface="+mj-lt"/>
          </a:endParaRPr>
        </a:p>
      </dgm:t>
    </dgm:pt>
    <dgm:pt modelId="{00F9865A-62A9-4B2D-9D4E-EB710FC4CCAF}" type="parTrans" cxnId="{B20053D8-F8A3-4FE1-A411-2EABBD60E0C0}">
      <dgm:prSet/>
      <dgm:spPr/>
      <dgm:t>
        <a:bodyPr/>
        <a:lstStyle/>
        <a:p>
          <a:endParaRPr lang="de-DE"/>
        </a:p>
      </dgm:t>
    </dgm:pt>
    <dgm:pt modelId="{486D3F8E-E8A1-4F13-9A92-D0D84F07386C}" type="sibTrans" cxnId="{B20053D8-F8A3-4FE1-A411-2EABBD60E0C0}">
      <dgm:prSet/>
      <dgm:spPr/>
      <dgm:t>
        <a:bodyPr/>
        <a:lstStyle/>
        <a:p>
          <a:endParaRPr lang="de-DE"/>
        </a:p>
      </dgm:t>
    </dgm:pt>
    <dgm:pt modelId="{8A3FFC4F-162D-466F-A728-9D1521876D55}">
      <dgm:prSet phldrT="[Text]"/>
      <dgm:spPr/>
      <dgm:t>
        <a:bodyPr/>
        <a:lstStyle/>
        <a:p>
          <a:r>
            <a:rPr lang="el-GR" dirty="0"/>
            <a:t>Φιλικά προς το περιβάλλον</a:t>
          </a:r>
          <a:endParaRPr lang="de-DE" dirty="0"/>
        </a:p>
      </dgm:t>
    </dgm:pt>
    <dgm:pt modelId="{CFE5AB97-8F03-405E-AA03-6F23BB34AADB}" type="parTrans" cxnId="{B23ABFB7-0BEF-4E78-8D89-6B2EFAFEB456}">
      <dgm:prSet/>
      <dgm:spPr/>
      <dgm:t>
        <a:bodyPr/>
        <a:lstStyle/>
        <a:p>
          <a:endParaRPr lang="de-DE"/>
        </a:p>
      </dgm:t>
    </dgm:pt>
    <dgm:pt modelId="{A91F1A06-AA91-4813-B833-A3BDB2322E5B}" type="sibTrans" cxnId="{B23ABFB7-0BEF-4E78-8D89-6B2EFAFEB456}">
      <dgm:prSet/>
      <dgm:spPr/>
      <dgm:t>
        <a:bodyPr/>
        <a:lstStyle/>
        <a:p>
          <a:endParaRPr lang="de-DE"/>
        </a:p>
      </dgm:t>
    </dgm:pt>
    <dgm:pt modelId="{0BA48BBB-3D38-492E-8C1B-4DAFBC4D3488}">
      <dgm:prSet phldrT="[Text]"/>
      <dgm:spPr/>
      <dgm:t>
        <a:bodyPr/>
        <a:lstStyle/>
        <a:p>
          <a:r>
            <a:rPr lang="el-GR" dirty="0" err="1">
              <a:solidFill>
                <a:schemeClr val="bg1"/>
              </a:solidFill>
            </a:rPr>
            <a:t>Ασφαλείς αποθήκευση δεδομένων</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868A1C15-42B2-4E6C-A306-C9A867839CFE}">
      <dgm:prSet phldrT="[Text]"/>
      <dgm:spPr/>
      <dgm:t>
        <a:bodyPr/>
        <a:lstStyle/>
        <a:p>
          <a:r>
            <a:rPr lang="el-GR" dirty="0">
              <a:solidFill>
                <a:schemeClr val="bg1"/>
              </a:solidFill>
              <a:latin typeface="+mj-lt"/>
            </a:rPr>
            <a:t>Διαδικτυακές πλατφόρμες</a:t>
          </a:r>
          <a:endParaRPr lang="en-US" dirty="0">
            <a:solidFill>
              <a:schemeClr val="bg1"/>
            </a:solidFill>
            <a:latin typeface="+mj-lt"/>
          </a:endParaRPr>
        </a:p>
        <a:p>
          <a:r>
            <a:rPr lang="en-US" dirty="0">
              <a:solidFill>
                <a:schemeClr val="bg1"/>
              </a:solidFill>
              <a:latin typeface="+mj-lt"/>
            </a:rPr>
            <a:t>(MOOC - </a:t>
          </a:r>
          <a:r>
            <a:rPr lang="el-GR" dirty="0">
              <a:solidFill>
                <a:schemeClr val="bg1"/>
              </a:solidFill>
              <a:latin typeface="+mj-lt"/>
            </a:rPr>
            <a:t>Μαζικά Ανοιχτά Διαδυτιακά</a:t>
          </a:r>
          <a:r>
            <a:rPr lang="en-US" dirty="0">
              <a:solidFill>
                <a:schemeClr val="bg1"/>
              </a:solidFill>
              <a:latin typeface="+mj-lt"/>
            </a:rPr>
            <a:t> </a:t>
          </a:r>
          <a:r>
            <a:rPr lang="el-GR" dirty="0">
              <a:solidFill>
                <a:schemeClr val="bg1"/>
              </a:solidFill>
              <a:latin typeface="+mj-lt"/>
            </a:rPr>
            <a:t>Μαθήματα)</a:t>
          </a:r>
          <a:endParaRPr lang="de-DE" dirty="0">
            <a:solidFill>
              <a:schemeClr val="bg1"/>
            </a:solidFill>
            <a:latin typeface="+mj-lt"/>
          </a:endParaRPr>
        </a:p>
      </dgm:t>
    </dgm:pt>
    <dgm:pt modelId="{AA5E9DAD-2BD2-4905-B848-C29ED7A1C0BA}" type="parTrans" cxnId="{10C8B770-3C8B-4D58-9BEB-65A1E56A13AC}">
      <dgm:prSet/>
      <dgm:spPr/>
      <dgm:t>
        <a:bodyPr/>
        <a:lstStyle/>
        <a:p>
          <a:endParaRPr lang="de-DE"/>
        </a:p>
      </dgm:t>
    </dgm:pt>
    <dgm:pt modelId="{2B8311E5-DD4D-44E1-B687-2DB6B8BFF791}" type="sibTrans" cxnId="{10C8B770-3C8B-4D58-9BEB-65A1E56A13AC}">
      <dgm:prSet/>
      <dgm:spPr/>
      <dgm:t>
        <a:bodyPr/>
        <a:lstStyle/>
        <a:p>
          <a:endParaRPr lang="de-DE"/>
        </a:p>
      </dgm:t>
    </dgm:pt>
    <dgm:pt modelId="{4317F83E-48F7-DE42-B213-B8E5A1A88F25}">
      <dgm:prSet/>
      <dgm:spPr/>
      <dgm:t>
        <a:bodyPr/>
        <a:lstStyle/>
        <a:p>
          <a:r>
            <a:rPr lang="el-GR" dirty="0"/>
            <a:t>Αυξημένη παραγωγηκότητα</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E8957740-D002-8C41-9D13-5DCEEFD38A78}">
      <dgm:prSet/>
      <dgm:spPr/>
      <dgm:t>
        <a:bodyPr/>
        <a:lstStyle/>
        <a:p>
          <a:r>
            <a:rPr lang="el-GR" dirty="0"/>
            <a:t>Αποδοτικότητα πόρων</a:t>
          </a:r>
          <a:endParaRPr lang="en-GB" dirty="0"/>
        </a:p>
      </dgm:t>
    </dgm:pt>
    <dgm:pt modelId="{92C8AAF4-D325-C041-9C83-6619DDEB3615}" type="parTrans" cxnId="{776F65E5-DFFA-4245-A9F9-286066309A0B}">
      <dgm:prSet/>
      <dgm:spPr/>
      <dgm:t>
        <a:bodyPr/>
        <a:lstStyle/>
        <a:p>
          <a:endParaRPr lang="en-GB"/>
        </a:p>
      </dgm:t>
    </dgm:pt>
    <dgm:pt modelId="{9D626A40-8E57-D24B-B08D-CD8DA430CC67}" type="sibTrans" cxnId="{776F65E5-DFFA-4245-A9F9-286066309A0B}">
      <dgm:prSet/>
      <dgm:spPr/>
      <dgm:t>
        <a:bodyPr/>
        <a:lstStyle/>
        <a:p>
          <a:endParaRPr lang="en-GB"/>
        </a:p>
      </dgm:t>
    </dgm:pt>
    <dgm:pt modelId="{AD0FB5F4-865F-0741-BC30-27389E9C2E32}">
      <dgm:prSet/>
      <dgm:spPr/>
      <dgm:t>
        <a:bodyPr/>
        <a:lstStyle/>
        <a:p>
          <a:r>
            <a:rPr lang="el-GR" dirty="0"/>
            <a:t>Συστήματα Διαχείρισης Μάθησης (π.χ. Πίνακας)</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64818E57-AA33-42F7-9A91-8027B714B158}" type="pres">
      <dgm:prSet presAssocID="{1467880B-9F69-4690-B929-51E70B924187}" presName="Name0" presStyleCnt="0">
        <dgm:presLayoutVars>
          <dgm:dir/>
          <dgm:resizeHandles val="exact"/>
        </dgm:presLayoutVars>
      </dgm:prSet>
      <dgm:spPr/>
    </dgm:pt>
    <dgm:pt modelId="{56DD6385-6A0F-472D-A3B7-2153CBAD483B}" type="pres">
      <dgm:prSet presAssocID="{1467880B-9F69-4690-B929-51E70B924187}" presName="cycle" presStyleCnt="0"/>
      <dgm:spPr/>
    </dgm:pt>
    <dgm:pt modelId="{9E04B399-E994-4D11-968D-C2667B13447B}" type="pres">
      <dgm:prSet presAssocID="{679291C4-C9D1-4DF4-8940-9D065B3BCCC3}" presName="nodeFirstNode" presStyleLbl="node1" presStyleIdx="0" presStyleCnt="7" custRadScaleRad="104148" custRadScaleInc="4889">
        <dgm:presLayoutVars>
          <dgm:bulletEnabled val="1"/>
        </dgm:presLayoutVars>
      </dgm:prSet>
      <dgm:spPr/>
    </dgm:pt>
    <dgm:pt modelId="{BA42EE07-1D68-491C-9899-C597070BBDC6}" type="pres">
      <dgm:prSet presAssocID="{486D3F8E-E8A1-4F13-9A92-D0D84F07386C}" presName="sibTransFirstNode" presStyleLbl="bgShp" presStyleIdx="0" presStyleCnt="1" custLinFactNeighborX="-741" custLinFactNeighborY="-10682"/>
      <dgm:spPr>
        <a:prstGeom prst="hexagon">
          <a:avLst/>
        </a:prstGeom>
      </dgm:spPr>
    </dgm:pt>
    <dgm:pt modelId="{969844D0-969F-B245-B300-E2E8888D70F4}" type="pres">
      <dgm:prSet presAssocID="{4317F83E-48F7-DE42-B213-B8E5A1A88F25}" presName="nodeFollowingNodes" presStyleLbl="node1" presStyleIdx="1" presStyleCnt="7">
        <dgm:presLayoutVars>
          <dgm:bulletEnabled val="1"/>
        </dgm:presLayoutVars>
      </dgm:prSet>
      <dgm:spPr/>
    </dgm:pt>
    <dgm:pt modelId="{E24294D9-7ADE-4F47-B6CF-16C2B984EE3D}" type="pres">
      <dgm:prSet presAssocID="{E8957740-D002-8C41-9D13-5DCEEFD38A78}" presName="nodeFollowingNodes" presStyleLbl="node1" presStyleIdx="2" presStyleCnt="7">
        <dgm:presLayoutVars>
          <dgm:bulletEnabled val="1"/>
        </dgm:presLayoutVars>
      </dgm:prSet>
      <dgm:spPr/>
    </dgm:pt>
    <dgm:pt modelId="{697F0986-B9EA-48AD-9E77-D75BB8EB49EA}" type="pres">
      <dgm:prSet presAssocID="{8A3FFC4F-162D-466F-A728-9D1521876D55}" presName="nodeFollowingNodes" presStyleLbl="node1" presStyleIdx="3" presStyleCnt="7">
        <dgm:presLayoutVars>
          <dgm:bulletEnabled val="1"/>
        </dgm:presLayoutVars>
      </dgm:prSet>
      <dgm:spPr/>
    </dgm:pt>
    <dgm:pt modelId="{0BF45EFE-B4B3-41B5-ACA2-6C2ED1D4517C}" type="pres">
      <dgm:prSet presAssocID="{0BA48BBB-3D38-492E-8C1B-4DAFBC4D3488}" presName="nodeFollowingNodes" presStyleLbl="node1" presStyleIdx="4" presStyleCnt="7">
        <dgm:presLayoutVars>
          <dgm:bulletEnabled val="1"/>
        </dgm:presLayoutVars>
      </dgm:prSet>
      <dgm:spPr/>
    </dgm:pt>
    <dgm:pt modelId="{404AAFA9-01E7-4AE7-88DF-CDB182D54F29}" type="pres">
      <dgm:prSet presAssocID="{868A1C15-42B2-4E6C-A306-C9A867839CFE}" presName="nodeFollowingNodes" presStyleLbl="node1" presStyleIdx="5" presStyleCnt="7">
        <dgm:presLayoutVars>
          <dgm:bulletEnabled val="1"/>
        </dgm:presLayoutVars>
      </dgm:prSet>
      <dgm:spPr/>
    </dgm:pt>
    <dgm:pt modelId="{BCE787A8-9691-A649-BE59-9B0DEB5AE0F8}" type="pres">
      <dgm:prSet presAssocID="{AD0FB5F4-865F-0741-BC30-27389E9C2E32}" presName="nodeFollowingNodes" presStyleLbl="node1" presStyleIdx="6" presStyleCnt="7">
        <dgm:presLayoutVars>
          <dgm:bulletEnabled val="1"/>
        </dgm:presLayoutVars>
      </dgm:prSet>
      <dgm:spPr/>
    </dgm:pt>
  </dgm:ptLst>
  <dgm:cxnLst>
    <dgm:cxn modelId="{CD785122-3D37-BA45-BF4C-1B2209FC068D}" type="presOf" srcId="{4317F83E-48F7-DE42-B213-B8E5A1A88F25}" destId="{969844D0-969F-B245-B300-E2E8888D70F4}" srcOrd="0" destOrd="0" presId="urn:microsoft.com/office/officeart/2005/8/layout/cycle3"/>
    <dgm:cxn modelId="{F4C17724-412D-49DD-8F75-A5B93D9CBBCF}" type="presOf" srcId="{8A3FFC4F-162D-466F-A728-9D1521876D55}" destId="{697F0986-B9EA-48AD-9E77-D75BB8EB49EA}" srcOrd="0" destOrd="0" presId="urn:microsoft.com/office/officeart/2005/8/layout/cycle3"/>
    <dgm:cxn modelId="{77B72D26-AF75-FE4C-B517-C58E72AF1DFF}" srcId="{1467880B-9F69-4690-B929-51E70B924187}" destId="{4317F83E-48F7-DE42-B213-B8E5A1A88F25}" srcOrd="1" destOrd="0" parTransId="{2F4AA6BC-A047-B044-AA07-4D4FFDB7EFEF}" sibTransId="{FE02D4F8-CF1C-3346-8643-C1A7C31078F1}"/>
    <dgm:cxn modelId="{AB90B72D-DAD1-43DB-8FC2-B827EF26407F}" type="presOf" srcId="{486D3F8E-E8A1-4F13-9A92-D0D84F07386C}" destId="{BA42EE07-1D68-491C-9899-C597070BBDC6}" srcOrd="0" destOrd="0" presId="urn:microsoft.com/office/officeart/2005/8/layout/cycle3"/>
    <dgm:cxn modelId="{8413BE2D-498B-4270-98A6-466AB1D2B80B}" type="presOf" srcId="{679291C4-C9D1-4DF4-8940-9D065B3BCCC3}" destId="{9E04B399-E994-4D11-968D-C2667B13447B}" srcOrd="0" destOrd="0" presId="urn:microsoft.com/office/officeart/2005/8/layout/cycle3"/>
    <dgm:cxn modelId="{C7B2E136-3EFB-6A43-8AFE-B608F01BCC12}" type="presOf" srcId="{AD0FB5F4-865F-0741-BC30-27389E9C2E32}" destId="{BCE787A8-9691-A649-BE59-9B0DEB5AE0F8}" srcOrd="0" destOrd="0" presId="urn:microsoft.com/office/officeart/2005/8/layout/cycle3"/>
    <dgm:cxn modelId="{6A412142-64B4-4B65-87E7-88902DE090C5}" srcId="{1467880B-9F69-4690-B929-51E70B924187}" destId="{0BA48BBB-3D38-492E-8C1B-4DAFBC4D3488}" srcOrd="4" destOrd="0" parTransId="{A0D6CEA9-4AA6-4559-B7D9-42A884D12511}" sibTransId="{21174A30-E275-401F-B04C-F4CEC3AD855E}"/>
    <dgm:cxn modelId="{DD5D4167-46E5-E944-8192-CA83C1A4CBD2}" type="presOf" srcId="{E8957740-D002-8C41-9D13-5DCEEFD38A78}" destId="{E24294D9-7ADE-4F47-B6CF-16C2B984EE3D}" srcOrd="0" destOrd="0" presId="urn:microsoft.com/office/officeart/2005/8/layout/cycle3"/>
    <dgm:cxn modelId="{A807A36E-83D4-491B-974F-D598841DB62C}" type="presOf" srcId="{0BA48BBB-3D38-492E-8C1B-4DAFBC4D3488}" destId="{0BF45EFE-B4B3-41B5-ACA2-6C2ED1D4517C}" srcOrd="0" destOrd="0" presId="urn:microsoft.com/office/officeart/2005/8/layout/cycle3"/>
    <dgm:cxn modelId="{10C8B770-3C8B-4D58-9BEB-65A1E56A13AC}" srcId="{1467880B-9F69-4690-B929-51E70B924187}" destId="{868A1C15-42B2-4E6C-A306-C9A867839CFE}" srcOrd="5" destOrd="0" parTransId="{AA5E9DAD-2BD2-4905-B848-C29ED7A1C0BA}" sibTransId="{2B8311E5-DD4D-44E1-B687-2DB6B8BFF791}"/>
    <dgm:cxn modelId="{E7261795-C1D2-1F4F-9FBF-7C1E52129043}" srcId="{1467880B-9F69-4690-B929-51E70B924187}" destId="{AD0FB5F4-865F-0741-BC30-27389E9C2E32}" srcOrd="6" destOrd="0" parTransId="{0730E760-5F47-AA4B-8B49-369EFCD88E86}" sibTransId="{EB3D1BB9-5801-3F40-BD3C-4193D06212AE}"/>
    <dgm:cxn modelId="{B23ABFB7-0BEF-4E78-8D89-6B2EFAFEB456}" srcId="{1467880B-9F69-4690-B929-51E70B924187}" destId="{8A3FFC4F-162D-466F-A728-9D1521876D55}" srcOrd="3" destOrd="0" parTransId="{CFE5AB97-8F03-405E-AA03-6F23BB34AADB}" sibTransId="{A91F1A06-AA91-4813-B833-A3BDB2322E5B}"/>
    <dgm:cxn modelId="{B20053D8-F8A3-4FE1-A411-2EABBD60E0C0}" srcId="{1467880B-9F69-4690-B929-51E70B924187}" destId="{679291C4-C9D1-4DF4-8940-9D065B3BCCC3}" srcOrd="0" destOrd="0" parTransId="{00F9865A-62A9-4B2D-9D4E-EB710FC4CCAF}" sibTransId="{486D3F8E-E8A1-4F13-9A92-D0D84F07386C}"/>
    <dgm:cxn modelId="{D57A96D9-2BAF-4CB2-AE8B-F3556EC5983C}" type="presOf" srcId="{1467880B-9F69-4690-B929-51E70B924187}" destId="{64818E57-AA33-42F7-9A91-8027B714B158}" srcOrd="0" destOrd="0" presId="urn:microsoft.com/office/officeart/2005/8/layout/cycle3"/>
    <dgm:cxn modelId="{6EF2E8D9-5646-4890-A667-65CAB54044FF}" type="presOf" srcId="{868A1C15-42B2-4E6C-A306-C9A867839CFE}" destId="{404AAFA9-01E7-4AE7-88DF-CDB182D54F29}" srcOrd="0" destOrd="0" presId="urn:microsoft.com/office/officeart/2005/8/layout/cycle3"/>
    <dgm:cxn modelId="{776F65E5-DFFA-4245-A9F9-286066309A0B}" srcId="{1467880B-9F69-4690-B929-51E70B924187}" destId="{E8957740-D002-8C41-9D13-5DCEEFD38A78}" srcOrd="2" destOrd="0" parTransId="{92C8AAF4-D325-C041-9C83-6619DDEB3615}" sibTransId="{9D626A40-8E57-D24B-B08D-CD8DA430CC67}"/>
    <dgm:cxn modelId="{6CBECEFB-1C3E-4866-BF91-25839D94F28B}" type="presParOf" srcId="{64818E57-AA33-42F7-9A91-8027B714B158}" destId="{56DD6385-6A0F-472D-A3B7-2153CBAD483B}" srcOrd="0" destOrd="0" presId="urn:microsoft.com/office/officeart/2005/8/layout/cycle3"/>
    <dgm:cxn modelId="{32786178-DF72-4CA6-A131-990D8DED1A6B}" type="presParOf" srcId="{56DD6385-6A0F-472D-A3B7-2153CBAD483B}" destId="{9E04B399-E994-4D11-968D-C2667B13447B}" srcOrd="0" destOrd="0" presId="urn:microsoft.com/office/officeart/2005/8/layout/cycle3"/>
    <dgm:cxn modelId="{44659D49-E047-47C3-9050-BB7290E16FB1}" type="presParOf" srcId="{56DD6385-6A0F-472D-A3B7-2153CBAD483B}" destId="{BA42EE07-1D68-491C-9899-C597070BBDC6}" srcOrd="1" destOrd="0" presId="urn:microsoft.com/office/officeart/2005/8/layout/cycle3"/>
    <dgm:cxn modelId="{CFA68E79-691F-5049-A351-FEC7A37A8748}" type="presParOf" srcId="{56DD6385-6A0F-472D-A3B7-2153CBAD483B}" destId="{969844D0-969F-B245-B300-E2E8888D70F4}" srcOrd="2" destOrd="0" presId="urn:microsoft.com/office/officeart/2005/8/layout/cycle3"/>
    <dgm:cxn modelId="{25A3E9D2-64B7-CB4B-B50A-1B8E463CC1AF}" type="presParOf" srcId="{56DD6385-6A0F-472D-A3B7-2153CBAD483B}" destId="{E24294D9-7ADE-4F47-B6CF-16C2B984EE3D}" srcOrd="3" destOrd="0" presId="urn:microsoft.com/office/officeart/2005/8/layout/cycle3"/>
    <dgm:cxn modelId="{656DBE64-53D3-4D82-BDE4-02763A8FAEB1}" type="presParOf" srcId="{56DD6385-6A0F-472D-A3B7-2153CBAD483B}" destId="{697F0986-B9EA-48AD-9E77-D75BB8EB49EA}" srcOrd="4" destOrd="0" presId="urn:microsoft.com/office/officeart/2005/8/layout/cycle3"/>
    <dgm:cxn modelId="{2A2E2550-D19C-49DE-AD31-A352CDF0636A}" type="presParOf" srcId="{56DD6385-6A0F-472D-A3B7-2153CBAD483B}" destId="{0BF45EFE-B4B3-41B5-ACA2-6C2ED1D4517C}" srcOrd="5" destOrd="0" presId="urn:microsoft.com/office/officeart/2005/8/layout/cycle3"/>
    <dgm:cxn modelId="{3B739131-9AC0-4494-B766-0C1BD37F6FB3}" type="presParOf" srcId="{56DD6385-6A0F-472D-A3B7-2153CBAD483B}" destId="{404AAFA9-01E7-4AE7-88DF-CDB182D54F29}" srcOrd="6" destOrd="0" presId="urn:microsoft.com/office/officeart/2005/8/layout/cycle3"/>
    <dgm:cxn modelId="{E4349A8E-011C-9544-B413-DB4EF692490E}" type="presParOf" srcId="{56DD6385-6A0F-472D-A3B7-2153CBAD483B}" destId="{BCE787A8-9691-A649-BE59-9B0DEB5AE0F8}" srcOrd="7"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E3D297-D2B5-6745-A26D-D88D34ABDB2B}"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585FBE89-01F2-3D4C-821A-ED7EFAC6BBB8}">
      <dgm:prSet phldrT="[Text]"/>
      <dgm:spPr/>
      <dgm:t>
        <a:bodyPr/>
        <a:lstStyle/>
        <a:p>
          <a:pPr marL="0" marR="0" lvl="0" indent="0" algn="ctr" defTabSz="914400" eaLnBrk="1" fontAlgn="auto" latinLnBrk="0" hangingPunct="1">
            <a:lnSpc>
              <a:spcPct val="100000"/>
            </a:lnSpc>
            <a:spcBef>
              <a:spcPts val="0"/>
            </a:spcBef>
            <a:spcAft>
              <a:spcPts val="0"/>
            </a:spcAft>
            <a:buClrTx/>
            <a:buSzTx/>
            <a:buFontTx/>
            <a:buNone/>
            <a:tabLst/>
            <a:defRPr/>
          </a:pPr>
          <a:r>
            <a:rPr lang="el-GR" dirty="0"/>
            <a:t>Ινστιστούτο </a:t>
          </a:r>
          <a:r>
            <a:rPr lang="en-GB" dirty="0"/>
            <a:t>Energy Biosciences (EBI) </a:t>
          </a:r>
          <a:r>
            <a:rPr lang="el-GR" dirty="0"/>
            <a:t>κοινοπραξία</a:t>
          </a:r>
          <a:r>
            <a:rPr lang="en-GB" dirty="0"/>
            <a:t> (2007)</a:t>
          </a:r>
        </a:p>
        <a:p>
          <a:pPr marL="0" lvl="0" algn="ctr" defTabSz="1644650">
            <a:lnSpc>
              <a:spcPct val="90000"/>
            </a:lnSpc>
            <a:spcBef>
              <a:spcPct val="0"/>
            </a:spcBef>
            <a:spcAft>
              <a:spcPct val="35000"/>
            </a:spcAft>
            <a:buNone/>
          </a:pPr>
          <a:endParaRPr lang="en-GB" dirty="0"/>
        </a:p>
      </dgm:t>
    </dgm:pt>
    <dgm:pt modelId="{E40752DE-8B8B-B347-8637-AEAD9067D452}" type="parTrans" cxnId="{35C4C1D3-F748-1642-801E-166BC4421ACA}">
      <dgm:prSet/>
      <dgm:spPr/>
      <dgm:t>
        <a:bodyPr/>
        <a:lstStyle/>
        <a:p>
          <a:pPr algn="ctr"/>
          <a:endParaRPr lang="en-GB"/>
        </a:p>
      </dgm:t>
    </dgm:pt>
    <dgm:pt modelId="{F7761EA8-F5C9-5747-A29C-20AB43F8B649}" type="sibTrans" cxnId="{35C4C1D3-F748-1642-801E-166BC4421ACA}">
      <dgm:prSet/>
      <dgm:spPr/>
      <dgm:t>
        <a:bodyPr/>
        <a:lstStyle/>
        <a:p>
          <a:pPr algn="ctr"/>
          <a:endParaRPr lang="en-GB"/>
        </a:p>
      </dgm:t>
    </dgm:pt>
    <dgm:pt modelId="{E5B19E32-5828-2444-B2A3-C0FDD535A37B}">
      <dgm:prSet phldrT="[Text]"/>
      <dgm:spPr/>
      <dgm:t>
        <a:bodyPr/>
        <a:lstStyle/>
        <a:p>
          <a:pPr algn="ctr"/>
          <a:r>
            <a:rPr lang="en-GB" dirty="0" err="1"/>
            <a:t>Cisco&amp;Intel</a:t>
          </a:r>
          <a:r>
            <a:rPr lang="en-GB" dirty="0"/>
            <a:t> </a:t>
          </a:r>
          <a:r>
            <a:rPr lang="el-GR" dirty="0"/>
            <a:t>συνεργασία με το Πανεπιστήμιο της Μελβούρνης </a:t>
          </a:r>
          <a:r>
            <a:rPr lang="en-GB" dirty="0"/>
            <a:t>(2008)</a:t>
          </a:r>
        </a:p>
      </dgm:t>
    </dgm:pt>
    <dgm:pt modelId="{9D56A222-6D42-D84A-A0F9-69AAF989CDA3}" type="parTrans" cxnId="{F7578B2B-A072-5A4F-8056-191459E83AC7}">
      <dgm:prSet/>
      <dgm:spPr/>
      <dgm:t>
        <a:bodyPr/>
        <a:lstStyle/>
        <a:p>
          <a:pPr algn="ctr"/>
          <a:endParaRPr lang="en-GB"/>
        </a:p>
      </dgm:t>
    </dgm:pt>
    <dgm:pt modelId="{9D907D2F-EE5F-594E-B528-07C576CECDCE}" type="sibTrans" cxnId="{F7578B2B-A072-5A4F-8056-191459E83AC7}">
      <dgm:prSet/>
      <dgm:spPr/>
      <dgm:t>
        <a:bodyPr/>
        <a:lstStyle/>
        <a:p>
          <a:pPr algn="ctr"/>
          <a:endParaRPr lang="en-GB"/>
        </a:p>
      </dgm:t>
    </dgm:pt>
    <dgm:pt modelId="{E3921617-317D-354B-831E-5C6FB8D899CD}">
      <dgm:prSet/>
      <dgm:spPr/>
      <dgm:t>
        <a:bodyPr/>
        <a:lstStyle/>
        <a:p>
          <a:pPr algn="ctr"/>
          <a:r>
            <a:rPr lang="en-GB" dirty="0"/>
            <a:t>JISC UK </a:t>
          </a:r>
          <a:r>
            <a:rPr lang="el-GR" dirty="0"/>
            <a:t>Ψηφιακό Πρόγραμμα </a:t>
          </a:r>
          <a:r>
            <a:rPr lang="en-GB" dirty="0"/>
            <a:t>(2004-2010)</a:t>
          </a:r>
        </a:p>
      </dgm:t>
    </dgm:pt>
    <dgm:pt modelId="{5E41B75B-53BF-334B-85FB-2407D6CFC02D}" type="parTrans" cxnId="{48B139DC-8A26-5A49-ABD5-40AC70A53282}">
      <dgm:prSet/>
      <dgm:spPr/>
      <dgm:t>
        <a:bodyPr/>
        <a:lstStyle/>
        <a:p>
          <a:pPr algn="ctr"/>
          <a:endParaRPr lang="en-GB"/>
        </a:p>
      </dgm:t>
    </dgm:pt>
    <dgm:pt modelId="{31E74666-56BE-A341-BC6C-BC3AFCDB4EFF}" type="sibTrans" cxnId="{48B139DC-8A26-5A49-ABD5-40AC70A53282}">
      <dgm:prSet/>
      <dgm:spPr/>
      <dgm:t>
        <a:bodyPr/>
        <a:lstStyle/>
        <a:p>
          <a:pPr algn="ctr"/>
          <a:endParaRPr lang="en-GB"/>
        </a:p>
      </dgm:t>
    </dgm:pt>
    <dgm:pt modelId="{871A354F-F37B-A54F-AEA5-E70820C8EB15}">
      <dgm:prSet/>
      <dgm:spPr/>
      <dgm:t>
        <a:bodyPr/>
        <a:lstStyle/>
        <a:p>
          <a:pPr algn="ctr"/>
          <a:r>
            <a:rPr lang="el-GR" dirty="0"/>
            <a:t>Συνεργασία ΗΒ και </a:t>
          </a:r>
          <a:r>
            <a:rPr lang="en-US" dirty="0"/>
            <a:t>Google </a:t>
          </a:r>
          <a:r>
            <a:rPr lang="el-GR" dirty="0"/>
            <a:t>για την κυκλοφορία 250.000 βιβλίων στο διαδίκτυο με δωρεάν πρόσβαση </a:t>
          </a:r>
          <a:r>
            <a:rPr lang="en-GB" dirty="0"/>
            <a:t>(2011)</a:t>
          </a:r>
        </a:p>
      </dgm:t>
    </dgm:pt>
    <dgm:pt modelId="{9E052915-DABC-464B-A581-BD6AE636A5E8}" type="parTrans" cxnId="{354CF597-263F-C846-B483-A29DD5109B7B}">
      <dgm:prSet/>
      <dgm:spPr/>
      <dgm:t>
        <a:bodyPr/>
        <a:lstStyle/>
        <a:p>
          <a:pPr algn="ctr"/>
          <a:endParaRPr lang="en-GB"/>
        </a:p>
      </dgm:t>
    </dgm:pt>
    <dgm:pt modelId="{56D44961-E1DE-A243-BD7D-187359A4B883}" type="sibTrans" cxnId="{354CF597-263F-C846-B483-A29DD5109B7B}">
      <dgm:prSet/>
      <dgm:spPr/>
      <dgm:t>
        <a:bodyPr/>
        <a:lstStyle/>
        <a:p>
          <a:pPr algn="ctr"/>
          <a:endParaRPr lang="en-GB"/>
        </a:p>
      </dgm:t>
    </dgm:pt>
    <dgm:pt modelId="{95B05FC2-7F60-DC4C-BAD1-D90D4CE92C18}">
      <dgm:prSet/>
      <dgm:spPr/>
      <dgm:t>
        <a:bodyPr/>
        <a:lstStyle/>
        <a:p>
          <a:pPr algn="ctr"/>
          <a:r>
            <a:rPr lang="en-GB" dirty="0"/>
            <a:t>Erasmus+ EDUC </a:t>
          </a:r>
          <a:r>
            <a:rPr lang="el-GR" dirty="0"/>
            <a:t>Ευρωπα</a:t>
          </a:r>
          <a:r>
            <a:rPr lang="el-GR" b="0" i="0"/>
            <a:t>ϊκ</a:t>
          </a:r>
          <a:r>
            <a:rPr lang="el-GR" dirty="0"/>
            <a:t>ό Ψηφιακό Πανεπιστήμιο </a:t>
          </a:r>
          <a:r>
            <a:rPr lang="en-GB" dirty="0"/>
            <a:t>(2019)</a:t>
          </a:r>
        </a:p>
      </dgm:t>
    </dgm:pt>
    <dgm:pt modelId="{84A1F959-6998-6543-9878-7C34B0793416}" type="parTrans" cxnId="{31782368-54B8-024E-81EE-E83C06B4D8B2}">
      <dgm:prSet/>
      <dgm:spPr/>
      <dgm:t>
        <a:bodyPr/>
        <a:lstStyle/>
        <a:p>
          <a:pPr algn="ctr"/>
          <a:endParaRPr lang="en-GB"/>
        </a:p>
      </dgm:t>
    </dgm:pt>
    <dgm:pt modelId="{F7B3EC68-FBC3-4444-B3F8-9DFAFBA42204}" type="sibTrans" cxnId="{31782368-54B8-024E-81EE-E83C06B4D8B2}">
      <dgm:prSet/>
      <dgm:spPr/>
      <dgm:t>
        <a:bodyPr/>
        <a:lstStyle/>
        <a:p>
          <a:pPr algn="ctr"/>
          <a:endParaRPr lang="en-GB"/>
        </a:p>
      </dgm:t>
    </dgm:pt>
    <dgm:pt modelId="{3C6FD463-ED45-5443-A9DB-3D76F06FBD4F}" type="pres">
      <dgm:prSet presAssocID="{DEE3D297-D2B5-6745-A26D-D88D34ABDB2B}" presName="Name0" presStyleCnt="0">
        <dgm:presLayoutVars>
          <dgm:chMax val="7"/>
          <dgm:chPref val="7"/>
          <dgm:dir/>
        </dgm:presLayoutVars>
      </dgm:prSet>
      <dgm:spPr/>
    </dgm:pt>
    <dgm:pt modelId="{77ED525B-D63F-F64F-9D96-66039F90D6B4}" type="pres">
      <dgm:prSet presAssocID="{DEE3D297-D2B5-6745-A26D-D88D34ABDB2B}" presName="Name1" presStyleCnt="0"/>
      <dgm:spPr/>
    </dgm:pt>
    <dgm:pt modelId="{4D067043-1A65-A241-A1B2-87377888A4FB}" type="pres">
      <dgm:prSet presAssocID="{DEE3D297-D2B5-6745-A26D-D88D34ABDB2B}" presName="cycle" presStyleCnt="0"/>
      <dgm:spPr/>
    </dgm:pt>
    <dgm:pt modelId="{EBB2EB3C-198D-284C-92A2-DE3DA1DA83D5}" type="pres">
      <dgm:prSet presAssocID="{DEE3D297-D2B5-6745-A26D-D88D34ABDB2B}" presName="srcNode" presStyleLbl="node1" presStyleIdx="0" presStyleCnt="5"/>
      <dgm:spPr/>
    </dgm:pt>
    <dgm:pt modelId="{27FB4C20-8500-C84F-BA8B-019FD443E46C}" type="pres">
      <dgm:prSet presAssocID="{DEE3D297-D2B5-6745-A26D-D88D34ABDB2B}" presName="conn" presStyleLbl="parChTrans1D2" presStyleIdx="0" presStyleCnt="1"/>
      <dgm:spPr/>
    </dgm:pt>
    <dgm:pt modelId="{266408AC-CD5E-A944-BF30-79187BC19D9F}" type="pres">
      <dgm:prSet presAssocID="{DEE3D297-D2B5-6745-A26D-D88D34ABDB2B}" presName="extraNode" presStyleLbl="node1" presStyleIdx="0" presStyleCnt="5"/>
      <dgm:spPr/>
    </dgm:pt>
    <dgm:pt modelId="{0324E2CA-E4FD-EE48-9CDC-C22B5734B712}" type="pres">
      <dgm:prSet presAssocID="{DEE3D297-D2B5-6745-A26D-D88D34ABDB2B}" presName="dstNode" presStyleLbl="node1" presStyleIdx="0" presStyleCnt="5"/>
      <dgm:spPr/>
    </dgm:pt>
    <dgm:pt modelId="{7DC1A185-6108-E940-8588-E158CAA9283E}" type="pres">
      <dgm:prSet presAssocID="{585FBE89-01F2-3D4C-821A-ED7EFAC6BBB8}" presName="text_1" presStyleLbl="node1" presStyleIdx="0" presStyleCnt="5">
        <dgm:presLayoutVars>
          <dgm:bulletEnabled val="1"/>
        </dgm:presLayoutVars>
      </dgm:prSet>
      <dgm:spPr/>
    </dgm:pt>
    <dgm:pt modelId="{FEF20CDB-C8F9-B640-B54F-E065D719044D}" type="pres">
      <dgm:prSet presAssocID="{585FBE89-01F2-3D4C-821A-ED7EFAC6BBB8}" presName="accent_1" presStyleCnt="0"/>
      <dgm:spPr/>
    </dgm:pt>
    <dgm:pt modelId="{6CE5484D-DEEB-E149-A7D1-5361F0496D4D}" type="pres">
      <dgm:prSet presAssocID="{585FBE89-01F2-3D4C-821A-ED7EFAC6BBB8}" presName="accentRepeatNode" presStyleLbl="solidFgAcc1" presStyleIdx="0" presStyleCnt="5"/>
      <dgm:spPr/>
    </dgm:pt>
    <dgm:pt modelId="{CE45C7CC-C617-CE40-85B2-A43C8336A86A}" type="pres">
      <dgm:prSet presAssocID="{E5B19E32-5828-2444-B2A3-C0FDD535A37B}" presName="text_2" presStyleLbl="node1" presStyleIdx="1" presStyleCnt="5">
        <dgm:presLayoutVars>
          <dgm:bulletEnabled val="1"/>
        </dgm:presLayoutVars>
      </dgm:prSet>
      <dgm:spPr/>
    </dgm:pt>
    <dgm:pt modelId="{6BAF2E8C-C9FD-7940-9A88-5E1A9CE2BC0E}" type="pres">
      <dgm:prSet presAssocID="{E5B19E32-5828-2444-B2A3-C0FDD535A37B}" presName="accent_2" presStyleCnt="0"/>
      <dgm:spPr/>
    </dgm:pt>
    <dgm:pt modelId="{2DB14087-7C38-C544-AADF-161A7EC92BF6}" type="pres">
      <dgm:prSet presAssocID="{E5B19E32-5828-2444-B2A3-C0FDD535A37B}" presName="accentRepeatNode" presStyleLbl="solidFgAcc1" presStyleIdx="1" presStyleCnt="5"/>
      <dgm:spPr/>
    </dgm:pt>
    <dgm:pt modelId="{C20F5877-F21A-F949-A37C-E0FF4F3CB86C}" type="pres">
      <dgm:prSet presAssocID="{E3921617-317D-354B-831E-5C6FB8D899CD}" presName="text_3" presStyleLbl="node1" presStyleIdx="2" presStyleCnt="5">
        <dgm:presLayoutVars>
          <dgm:bulletEnabled val="1"/>
        </dgm:presLayoutVars>
      </dgm:prSet>
      <dgm:spPr/>
    </dgm:pt>
    <dgm:pt modelId="{857E9804-E77A-184E-A5E5-7061A59E1411}" type="pres">
      <dgm:prSet presAssocID="{E3921617-317D-354B-831E-5C6FB8D899CD}" presName="accent_3" presStyleCnt="0"/>
      <dgm:spPr/>
    </dgm:pt>
    <dgm:pt modelId="{832ECB52-3422-9D42-AAC5-7342E66300A2}" type="pres">
      <dgm:prSet presAssocID="{E3921617-317D-354B-831E-5C6FB8D899CD}" presName="accentRepeatNode" presStyleLbl="solidFgAcc1" presStyleIdx="2" presStyleCnt="5"/>
      <dgm:spPr/>
    </dgm:pt>
    <dgm:pt modelId="{D17A6CAC-C78F-F949-A900-DE48D729C9DC}" type="pres">
      <dgm:prSet presAssocID="{871A354F-F37B-A54F-AEA5-E70820C8EB15}" presName="text_4" presStyleLbl="node1" presStyleIdx="3" presStyleCnt="5">
        <dgm:presLayoutVars>
          <dgm:bulletEnabled val="1"/>
        </dgm:presLayoutVars>
      </dgm:prSet>
      <dgm:spPr/>
    </dgm:pt>
    <dgm:pt modelId="{B2DC10FF-8A6A-6441-876E-C267C0BDE97F}" type="pres">
      <dgm:prSet presAssocID="{871A354F-F37B-A54F-AEA5-E70820C8EB15}" presName="accent_4" presStyleCnt="0"/>
      <dgm:spPr/>
    </dgm:pt>
    <dgm:pt modelId="{E18F29CC-1F4B-D046-BB25-DFE7DD163A2D}" type="pres">
      <dgm:prSet presAssocID="{871A354F-F37B-A54F-AEA5-E70820C8EB15}" presName="accentRepeatNode" presStyleLbl="solidFgAcc1" presStyleIdx="3" presStyleCnt="5"/>
      <dgm:spPr/>
    </dgm:pt>
    <dgm:pt modelId="{A7937B5A-D0EE-BA43-AAEF-80DF160B2A88}" type="pres">
      <dgm:prSet presAssocID="{95B05FC2-7F60-DC4C-BAD1-D90D4CE92C18}" presName="text_5" presStyleLbl="node1" presStyleIdx="4" presStyleCnt="5">
        <dgm:presLayoutVars>
          <dgm:bulletEnabled val="1"/>
        </dgm:presLayoutVars>
      </dgm:prSet>
      <dgm:spPr/>
    </dgm:pt>
    <dgm:pt modelId="{61D5C1F1-19A5-5C4E-AA11-36755F26FC4C}" type="pres">
      <dgm:prSet presAssocID="{95B05FC2-7F60-DC4C-BAD1-D90D4CE92C18}" presName="accent_5" presStyleCnt="0"/>
      <dgm:spPr/>
    </dgm:pt>
    <dgm:pt modelId="{37D2836B-8E06-4F4B-B682-FBF522042C82}" type="pres">
      <dgm:prSet presAssocID="{95B05FC2-7F60-DC4C-BAD1-D90D4CE92C18}" presName="accentRepeatNode" presStyleLbl="solidFgAcc1" presStyleIdx="4" presStyleCnt="5"/>
      <dgm:spPr/>
    </dgm:pt>
  </dgm:ptLst>
  <dgm:cxnLst>
    <dgm:cxn modelId="{DA4A3B04-1847-0F48-A738-F09AF50F1CA9}" type="presOf" srcId="{DEE3D297-D2B5-6745-A26D-D88D34ABDB2B}" destId="{3C6FD463-ED45-5443-A9DB-3D76F06FBD4F}" srcOrd="0" destOrd="0" presId="urn:microsoft.com/office/officeart/2008/layout/VerticalCurvedList"/>
    <dgm:cxn modelId="{F7578B2B-A072-5A4F-8056-191459E83AC7}" srcId="{DEE3D297-D2B5-6745-A26D-D88D34ABDB2B}" destId="{E5B19E32-5828-2444-B2A3-C0FDD535A37B}" srcOrd="1" destOrd="0" parTransId="{9D56A222-6D42-D84A-A0F9-69AAF989CDA3}" sibTransId="{9D907D2F-EE5F-594E-B528-07C576CECDCE}"/>
    <dgm:cxn modelId="{7E865F2F-B526-044F-AEE4-058797F93417}" type="presOf" srcId="{585FBE89-01F2-3D4C-821A-ED7EFAC6BBB8}" destId="{7DC1A185-6108-E940-8588-E158CAA9283E}" srcOrd="0" destOrd="0" presId="urn:microsoft.com/office/officeart/2008/layout/VerticalCurvedList"/>
    <dgm:cxn modelId="{F8080634-6198-CE46-8367-6B4AEEBC3319}" type="presOf" srcId="{E5B19E32-5828-2444-B2A3-C0FDD535A37B}" destId="{CE45C7CC-C617-CE40-85B2-A43C8336A86A}" srcOrd="0" destOrd="0" presId="urn:microsoft.com/office/officeart/2008/layout/VerticalCurvedList"/>
    <dgm:cxn modelId="{731E713E-3CA7-924C-A4A4-52DACF8798F1}" type="presOf" srcId="{95B05FC2-7F60-DC4C-BAD1-D90D4CE92C18}" destId="{A7937B5A-D0EE-BA43-AAEF-80DF160B2A88}" srcOrd="0" destOrd="0" presId="urn:microsoft.com/office/officeart/2008/layout/VerticalCurvedList"/>
    <dgm:cxn modelId="{31782368-54B8-024E-81EE-E83C06B4D8B2}" srcId="{DEE3D297-D2B5-6745-A26D-D88D34ABDB2B}" destId="{95B05FC2-7F60-DC4C-BAD1-D90D4CE92C18}" srcOrd="4" destOrd="0" parTransId="{84A1F959-6998-6543-9878-7C34B0793416}" sibTransId="{F7B3EC68-FBC3-4444-B3F8-9DFAFBA42204}"/>
    <dgm:cxn modelId="{79FFA186-C534-CD44-B73A-6AE1E864436B}" type="presOf" srcId="{E3921617-317D-354B-831E-5C6FB8D899CD}" destId="{C20F5877-F21A-F949-A37C-E0FF4F3CB86C}" srcOrd="0" destOrd="0" presId="urn:microsoft.com/office/officeart/2008/layout/VerticalCurvedList"/>
    <dgm:cxn modelId="{51255395-054F-424C-8D39-0670D282D672}" type="presOf" srcId="{871A354F-F37B-A54F-AEA5-E70820C8EB15}" destId="{D17A6CAC-C78F-F949-A900-DE48D729C9DC}" srcOrd="0" destOrd="0" presId="urn:microsoft.com/office/officeart/2008/layout/VerticalCurvedList"/>
    <dgm:cxn modelId="{354CF597-263F-C846-B483-A29DD5109B7B}" srcId="{DEE3D297-D2B5-6745-A26D-D88D34ABDB2B}" destId="{871A354F-F37B-A54F-AEA5-E70820C8EB15}" srcOrd="3" destOrd="0" parTransId="{9E052915-DABC-464B-A581-BD6AE636A5E8}" sibTransId="{56D44961-E1DE-A243-BD7D-187359A4B883}"/>
    <dgm:cxn modelId="{35C4C1D3-F748-1642-801E-166BC4421ACA}" srcId="{DEE3D297-D2B5-6745-A26D-D88D34ABDB2B}" destId="{585FBE89-01F2-3D4C-821A-ED7EFAC6BBB8}" srcOrd="0" destOrd="0" parTransId="{E40752DE-8B8B-B347-8637-AEAD9067D452}" sibTransId="{F7761EA8-F5C9-5747-A29C-20AB43F8B649}"/>
    <dgm:cxn modelId="{48B139DC-8A26-5A49-ABD5-40AC70A53282}" srcId="{DEE3D297-D2B5-6745-A26D-D88D34ABDB2B}" destId="{E3921617-317D-354B-831E-5C6FB8D899CD}" srcOrd="2" destOrd="0" parTransId="{5E41B75B-53BF-334B-85FB-2407D6CFC02D}" sibTransId="{31E74666-56BE-A341-BC6C-BC3AFCDB4EFF}"/>
    <dgm:cxn modelId="{02C476F1-B2FF-754B-BCD6-8D17F3EFE8BC}" type="presOf" srcId="{F7761EA8-F5C9-5747-A29C-20AB43F8B649}" destId="{27FB4C20-8500-C84F-BA8B-019FD443E46C}" srcOrd="0" destOrd="0" presId="urn:microsoft.com/office/officeart/2008/layout/VerticalCurvedList"/>
    <dgm:cxn modelId="{E678B024-7681-514B-865D-903351F30F3B}" type="presParOf" srcId="{3C6FD463-ED45-5443-A9DB-3D76F06FBD4F}" destId="{77ED525B-D63F-F64F-9D96-66039F90D6B4}" srcOrd="0" destOrd="0" presId="urn:microsoft.com/office/officeart/2008/layout/VerticalCurvedList"/>
    <dgm:cxn modelId="{94527835-6D29-0143-B1C1-58F6CB16D615}" type="presParOf" srcId="{77ED525B-D63F-F64F-9D96-66039F90D6B4}" destId="{4D067043-1A65-A241-A1B2-87377888A4FB}" srcOrd="0" destOrd="0" presId="urn:microsoft.com/office/officeart/2008/layout/VerticalCurvedList"/>
    <dgm:cxn modelId="{DCB3715B-F4F9-5242-A153-B81440155585}" type="presParOf" srcId="{4D067043-1A65-A241-A1B2-87377888A4FB}" destId="{EBB2EB3C-198D-284C-92A2-DE3DA1DA83D5}" srcOrd="0" destOrd="0" presId="urn:microsoft.com/office/officeart/2008/layout/VerticalCurvedList"/>
    <dgm:cxn modelId="{79E01FC1-FE49-E84F-8C97-6D003C77D7D4}" type="presParOf" srcId="{4D067043-1A65-A241-A1B2-87377888A4FB}" destId="{27FB4C20-8500-C84F-BA8B-019FD443E46C}" srcOrd="1" destOrd="0" presId="urn:microsoft.com/office/officeart/2008/layout/VerticalCurvedList"/>
    <dgm:cxn modelId="{2E072356-9216-A04B-8E22-99BE735C2755}" type="presParOf" srcId="{4D067043-1A65-A241-A1B2-87377888A4FB}" destId="{266408AC-CD5E-A944-BF30-79187BC19D9F}" srcOrd="2" destOrd="0" presId="urn:microsoft.com/office/officeart/2008/layout/VerticalCurvedList"/>
    <dgm:cxn modelId="{9EFC880F-158F-8A44-A3C9-BC48179E9195}" type="presParOf" srcId="{4D067043-1A65-A241-A1B2-87377888A4FB}" destId="{0324E2CA-E4FD-EE48-9CDC-C22B5734B712}" srcOrd="3" destOrd="0" presId="urn:microsoft.com/office/officeart/2008/layout/VerticalCurvedList"/>
    <dgm:cxn modelId="{5F91A337-2E2B-C849-B896-F5FA1E1D6773}" type="presParOf" srcId="{77ED525B-D63F-F64F-9D96-66039F90D6B4}" destId="{7DC1A185-6108-E940-8588-E158CAA9283E}" srcOrd="1" destOrd="0" presId="urn:microsoft.com/office/officeart/2008/layout/VerticalCurvedList"/>
    <dgm:cxn modelId="{C176CF55-0736-874D-96F9-3786B3694892}" type="presParOf" srcId="{77ED525B-D63F-F64F-9D96-66039F90D6B4}" destId="{FEF20CDB-C8F9-B640-B54F-E065D719044D}" srcOrd="2" destOrd="0" presId="urn:microsoft.com/office/officeart/2008/layout/VerticalCurvedList"/>
    <dgm:cxn modelId="{75359759-BC85-554B-83CA-CA26B34AB3C3}" type="presParOf" srcId="{FEF20CDB-C8F9-B640-B54F-E065D719044D}" destId="{6CE5484D-DEEB-E149-A7D1-5361F0496D4D}" srcOrd="0" destOrd="0" presId="urn:microsoft.com/office/officeart/2008/layout/VerticalCurvedList"/>
    <dgm:cxn modelId="{963B17CD-E6E4-BD4D-9659-2369E9AEC0BB}" type="presParOf" srcId="{77ED525B-D63F-F64F-9D96-66039F90D6B4}" destId="{CE45C7CC-C617-CE40-85B2-A43C8336A86A}" srcOrd="3" destOrd="0" presId="urn:microsoft.com/office/officeart/2008/layout/VerticalCurvedList"/>
    <dgm:cxn modelId="{4DC0A7CC-B8A7-3146-996F-AC3B0B5ECC59}" type="presParOf" srcId="{77ED525B-D63F-F64F-9D96-66039F90D6B4}" destId="{6BAF2E8C-C9FD-7940-9A88-5E1A9CE2BC0E}" srcOrd="4" destOrd="0" presId="urn:microsoft.com/office/officeart/2008/layout/VerticalCurvedList"/>
    <dgm:cxn modelId="{A4CEE828-2C1F-E54F-AD0B-F456175A8215}" type="presParOf" srcId="{6BAF2E8C-C9FD-7940-9A88-5E1A9CE2BC0E}" destId="{2DB14087-7C38-C544-AADF-161A7EC92BF6}" srcOrd="0" destOrd="0" presId="urn:microsoft.com/office/officeart/2008/layout/VerticalCurvedList"/>
    <dgm:cxn modelId="{37F04D10-4946-284B-B27F-95DEA9484E37}" type="presParOf" srcId="{77ED525B-D63F-F64F-9D96-66039F90D6B4}" destId="{C20F5877-F21A-F949-A37C-E0FF4F3CB86C}" srcOrd="5" destOrd="0" presId="urn:microsoft.com/office/officeart/2008/layout/VerticalCurvedList"/>
    <dgm:cxn modelId="{8E716D3E-C90A-BC44-A66F-D8DB388BBA3E}" type="presParOf" srcId="{77ED525B-D63F-F64F-9D96-66039F90D6B4}" destId="{857E9804-E77A-184E-A5E5-7061A59E1411}" srcOrd="6" destOrd="0" presId="urn:microsoft.com/office/officeart/2008/layout/VerticalCurvedList"/>
    <dgm:cxn modelId="{4FE179A5-0C9A-E049-85E4-A848A2169A80}" type="presParOf" srcId="{857E9804-E77A-184E-A5E5-7061A59E1411}" destId="{832ECB52-3422-9D42-AAC5-7342E66300A2}" srcOrd="0" destOrd="0" presId="urn:microsoft.com/office/officeart/2008/layout/VerticalCurvedList"/>
    <dgm:cxn modelId="{2D6756C9-FC5F-924C-ABE3-BF285041EB4B}" type="presParOf" srcId="{77ED525B-D63F-F64F-9D96-66039F90D6B4}" destId="{D17A6CAC-C78F-F949-A900-DE48D729C9DC}" srcOrd="7" destOrd="0" presId="urn:microsoft.com/office/officeart/2008/layout/VerticalCurvedList"/>
    <dgm:cxn modelId="{FA29E06C-C5AC-F447-89D3-CCEDA7552A9C}" type="presParOf" srcId="{77ED525B-D63F-F64F-9D96-66039F90D6B4}" destId="{B2DC10FF-8A6A-6441-876E-C267C0BDE97F}" srcOrd="8" destOrd="0" presId="urn:microsoft.com/office/officeart/2008/layout/VerticalCurvedList"/>
    <dgm:cxn modelId="{6B310E4A-0B49-7044-AA26-F9742EA9F85B}" type="presParOf" srcId="{B2DC10FF-8A6A-6441-876E-C267C0BDE97F}" destId="{E18F29CC-1F4B-D046-BB25-DFE7DD163A2D}" srcOrd="0" destOrd="0" presId="urn:microsoft.com/office/officeart/2008/layout/VerticalCurvedList"/>
    <dgm:cxn modelId="{0BA23904-AF45-8E4C-9035-DA10014CDD70}" type="presParOf" srcId="{77ED525B-D63F-F64F-9D96-66039F90D6B4}" destId="{A7937B5A-D0EE-BA43-AAEF-80DF160B2A88}" srcOrd="9" destOrd="0" presId="urn:microsoft.com/office/officeart/2008/layout/VerticalCurvedList"/>
    <dgm:cxn modelId="{F1E05961-C557-6042-AD71-B8BB567D9010}" type="presParOf" srcId="{77ED525B-D63F-F64F-9D96-66039F90D6B4}" destId="{61D5C1F1-19A5-5C4E-AA11-36755F26FC4C}" srcOrd="10" destOrd="0" presId="urn:microsoft.com/office/officeart/2008/layout/VerticalCurvedList"/>
    <dgm:cxn modelId="{53A90E2A-E1DB-8B4C-AAD6-EC6A6CA63B1F}" type="presParOf" srcId="{61D5C1F1-19A5-5C4E-AA11-36755F26FC4C}" destId="{37D2836B-8E06-4F4B-B682-FBF522042C82}"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F022C0-F62B-9243-93A4-FD469F2508D8}"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GB"/>
        </a:p>
      </dgm:t>
    </dgm:pt>
    <dgm:pt modelId="{57D42109-C0C0-F045-945D-CC2BBBAA4F8E}">
      <dgm:prSet phldrT="[Text]"/>
      <dgm:spPr/>
      <dgm:t>
        <a:bodyPr/>
        <a:lstStyle/>
        <a:p>
          <a:pPr algn="ctr"/>
          <a:r>
            <a:rPr lang="el-GR"/>
            <a:t>Γερμανία</a:t>
          </a:r>
          <a:endParaRPr lang="en-GB"/>
        </a:p>
      </dgm:t>
    </dgm:pt>
    <dgm:pt modelId="{15787EB7-450B-2643-BA6E-10D97D8C9223}" type="parTrans" cxnId="{785C3070-D4FF-2944-9328-5DBAFF89C4A3}">
      <dgm:prSet/>
      <dgm:spPr/>
      <dgm:t>
        <a:bodyPr/>
        <a:lstStyle/>
        <a:p>
          <a:pPr algn="ctr"/>
          <a:endParaRPr lang="en-GB"/>
        </a:p>
      </dgm:t>
    </dgm:pt>
    <dgm:pt modelId="{3FF80310-7CDB-9D44-A3B3-5E282D1C219F}" type="sibTrans" cxnId="{785C3070-D4FF-2944-9328-5DBAFF89C4A3}">
      <dgm:prSet/>
      <dgm:spPr/>
      <dgm:t>
        <a:bodyPr/>
        <a:lstStyle/>
        <a:p>
          <a:pPr algn="ctr"/>
          <a:endParaRPr lang="en-GB"/>
        </a:p>
      </dgm:t>
    </dgm:pt>
    <dgm:pt modelId="{F7EA18CE-F267-F648-8529-656F25A60810}">
      <dgm:prSet phldrT="[Text]"/>
      <dgm:spPr/>
      <dgm:t>
        <a:bodyPr/>
        <a:lstStyle/>
        <a:p>
          <a:pPr algn="ctr"/>
          <a:r>
            <a:rPr lang="el-GR"/>
            <a:t>Ηνωμένο Βασίλειο</a:t>
          </a:r>
          <a:endParaRPr lang="en-GB"/>
        </a:p>
      </dgm:t>
    </dgm:pt>
    <dgm:pt modelId="{C908A836-FE4E-614D-95DC-FF325B62ADBD}" type="parTrans" cxnId="{B43EA8E2-1E7C-E24F-908A-D26DD29A83A4}">
      <dgm:prSet/>
      <dgm:spPr/>
      <dgm:t>
        <a:bodyPr/>
        <a:lstStyle/>
        <a:p>
          <a:pPr algn="ctr"/>
          <a:endParaRPr lang="en-GB"/>
        </a:p>
      </dgm:t>
    </dgm:pt>
    <dgm:pt modelId="{827BA6BE-352D-0347-80E5-AAAFF022B00D}" type="sibTrans" cxnId="{B43EA8E2-1E7C-E24F-908A-D26DD29A83A4}">
      <dgm:prSet/>
      <dgm:spPr/>
      <dgm:t>
        <a:bodyPr/>
        <a:lstStyle/>
        <a:p>
          <a:pPr algn="ctr"/>
          <a:endParaRPr lang="en-GB"/>
        </a:p>
      </dgm:t>
    </dgm:pt>
    <dgm:pt modelId="{5FE198E9-1202-5847-BA6B-47A2665BCD42}">
      <dgm:prSet phldrT="[Text]"/>
      <dgm:spPr/>
      <dgm:t>
        <a:bodyPr/>
        <a:lstStyle/>
        <a:p>
          <a:pPr algn="ctr"/>
          <a:r>
            <a:rPr lang="el-GR"/>
            <a:t>Ρουμανία</a:t>
          </a:r>
          <a:endParaRPr lang="en-GB"/>
        </a:p>
      </dgm:t>
    </dgm:pt>
    <dgm:pt modelId="{77F40368-8D0E-3D44-9734-A008A4DE7389}" type="parTrans" cxnId="{CB64DB5A-606F-6B47-8C11-9EAFF7379170}">
      <dgm:prSet/>
      <dgm:spPr/>
      <dgm:t>
        <a:bodyPr/>
        <a:lstStyle/>
        <a:p>
          <a:pPr algn="ctr"/>
          <a:endParaRPr lang="en-GB"/>
        </a:p>
      </dgm:t>
    </dgm:pt>
    <dgm:pt modelId="{8891CFED-7D1C-1643-A1C3-D9A89F6B6A14}" type="sibTrans" cxnId="{CB64DB5A-606F-6B47-8C11-9EAFF7379170}">
      <dgm:prSet/>
      <dgm:spPr/>
      <dgm:t>
        <a:bodyPr/>
        <a:lstStyle/>
        <a:p>
          <a:pPr algn="ctr"/>
          <a:endParaRPr lang="en-GB"/>
        </a:p>
      </dgm:t>
    </dgm:pt>
    <dgm:pt modelId="{D6FABB10-C7E0-504D-86EB-AC06C1776753}">
      <dgm:prSet phldrT="[Text]"/>
      <dgm:spPr/>
      <dgm:t>
        <a:bodyPr/>
        <a:lstStyle/>
        <a:p>
          <a:pPr algn="ctr"/>
          <a:r>
            <a:rPr lang="el-GR"/>
            <a:t>Κύπρος</a:t>
          </a:r>
          <a:endParaRPr lang="en-GB"/>
        </a:p>
      </dgm:t>
    </dgm:pt>
    <dgm:pt modelId="{DA18B3A5-2499-A146-A373-3E2D6A528C46}" type="parTrans" cxnId="{811E6AC8-34DD-AB42-96FC-CDB32BDE1438}">
      <dgm:prSet/>
      <dgm:spPr/>
      <dgm:t>
        <a:bodyPr/>
        <a:lstStyle/>
        <a:p>
          <a:pPr algn="ctr"/>
          <a:endParaRPr lang="en-GB"/>
        </a:p>
      </dgm:t>
    </dgm:pt>
    <dgm:pt modelId="{D01F9266-8C9E-4644-8115-C5FF66F66D9C}" type="sibTrans" cxnId="{811E6AC8-34DD-AB42-96FC-CDB32BDE1438}">
      <dgm:prSet/>
      <dgm:spPr/>
      <dgm:t>
        <a:bodyPr/>
        <a:lstStyle/>
        <a:p>
          <a:pPr algn="ctr"/>
          <a:endParaRPr lang="en-GB"/>
        </a:p>
      </dgm:t>
    </dgm:pt>
    <dgm:pt modelId="{1C3A2296-0084-964A-B0A4-0B59BC5EEC7A}" type="pres">
      <dgm:prSet presAssocID="{FAF022C0-F62B-9243-93A4-FD469F2508D8}" presName="cycle" presStyleCnt="0">
        <dgm:presLayoutVars>
          <dgm:dir/>
          <dgm:resizeHandles val="exact"/>
        </dgm:presLayoutVars>
      </dgm:prSet>
      <dgm:spPr/>
    </dgm:pt>
    <dgm:pt modelId="{2EB312E5-93A0-BA48-BFB9-A2A1E3DB19B9}" type="pres">
      <dgm:prSet presAssocID="{57D42109-C0C0-F045-945D-CC2BBBAA4F8E}" presName="node" presStyleLbl="node1" presStyleIdx="0" presStyleCnt="4">
        <dgm:presLayoutVars>
          <dgm:bulletEnabled val="1"/>
        </dgm:presLayoutVars>
      </dgm:prSet>
      <dgm:spPr/>
    </dgm:pt>
    <dgm:pt modelId="{D91C8160-45E9-1540-A1DA-091578187CC9}" type="pres">
      <dgm:prSet presAssocID="{3FF80310-7CDB-9D44-A3B3-5E282D1C219F}" presName="sibTrans" presStyleLbl="sibTrans2D1" presStyleIdx="0" presStyleCnt="4"/>
      <dgm:spPr/>
    </dgm:pt>
    <dgm:pt modelId="{113BEBAB-3EFE-874F-8D92-561059A4D335}" type="pres">
      <dgm:prSet presAssocID="{3FF80310-7CDB-9D44-A3B3-5E282D1C219F}" presName="connectorText" presStyleLbl="sibTrans2D1" presStyleIdx="0" presStyleCnt="4"/>
      <dgm:spPr/>
    </dgm:pt>
    <dgm:pt modelId="{46EC9EE6-2992-8547-B318-49F99579D524}" type="pres">
      <dgm:prSet presAssocID="{F7EA18CE-F267-F648-8529-656F25A60810}" presName="node" presStyleLbl="node1" presStyleIdx="1" presStyleCnt="4">
        <dgm:presLayoutVars>
          <dgm:bulletEnabled val="1"/>
        </dgm:presLayoutVars>
      </dgm:prSet>
      <dgm:spPr/>
    </dgm:pt>
    <dgm:pt modelId="{4ACC63F9-F98C-884B-A4E0-902A2635DC09}" type="pres">
      <dgm:prSet presAssocID="{827BA6BE-352D-0347-80E5-AAAFF022B00D}" presName="sibTrans" presStyleLbl="sibTrans2D1" presStyleIdx="1" presStyleCnt="4"/>
      <dgm:spPr/>
    </dgm:pt>
    <dgm:pt modelId="{EDC284D3-2F89-8343-AEB8-016FA2D9EB57}" type="pres">
      <dgm:prSet presAssocID="{827BA6BE-352D-0347-80E5-AAAFF022B00D}" presName="connectorText" presStyleLbl="sibTrans2D1" presStyleIdx="1" presStyleCnt="4"/>
      <dgm:spPr/>
    </dgm:pt>
    <dgm:pt modelId="{E327F514-0422-E946-B3E0-55BD658899D5}" type="pres">
      <dgm:prSet presAssocID="{5FE198E9-1202-5847-BA6B-47A2665BCD42}" presName="node" presStyleLbl="node1" presStyleIdx="2" presStyleCnt="4">
        <dgm:presLayoutVars>
          <dgm:bulletEnabled val="1"/>
        </dgm:presLayoutVars>
      </dgm:prSet>
      <dgm:spPr/>
    </dgm:pt>
    <dgm:pt modelId="{FFABF9F0-CF2B-CC40-AE99-17FFF4993875}" type="pres">
      <dgm:prSet presAssocID="{8891CFED-7D1C-1643-A1C3-D9A89F6B6A14}" presName="sibTrans" presStyleLbl="sibTrans2D1" presStyleIdx="2" presStyleCnt="4"/>
      <dgm:spPr/>
    </dgm:pt>
    <dgm:pt modelId="{D517E49C-EC3F-834F-A261-2956CE885B12}" type="pres">
      <dgm:prSet presAssocID="{8891CFED-7D1C-1643-A1C3-D9A89F6B6A14}" presName="connectorText" presStyleLbl="sibTrans2D1" presStyleIdx="2" presStyleCnt="4"/>
      <dgm:spPr/>
    </dgm:pt>
    <dgm:pt modelId="{6B73B1E9-6856-944F-BC01-7CC0C7B5BE4A}" type="pres">
      <dgm:prSet presAssocID="{D6FABB10-C7E0-504D-86EB-AC06C1776753}" presName="node" presStyleLbl="node1" presStyleIdx="3" presStyleCnt="4">
        <dgm:presLayoutVars>
          <dgm:bulletEnabled val="1"/>
        </dgm:presLayoutVars>
      </dgm:prSet>
      <dgm:spPr/>
    </dgm:pt>
    <dgm:pt modelId="{7F88D006-9565-9D41-875B-2241A9496B30}" type="pres">
      <dgm:prSet presAssocID="{D01F9266-8C9E-4644-8115-C5FF66F66D9C}" presName="sibTrans" presStyleLbl="sibTrans2D1" presStyleIdx="3" presStyleCnt="4"/>
      <dgm:spPr/>
    </dgm:pt>
    <dgm:pt modelId="{DCB3957F-F7A3-BE4B-9336-0FBA2344C07B}" type="pres">
      <dgm:prSet presAssocID="{D01F9266-8C9E-4644-8115-C5FF66F66D9C}" presName="connectorText" presStyleLbl="sibTrans2D1" presStyleIdx="3" presStyleCnt="4"/>
      <dgm:spPr/>
    </dgm:pt>
  </dgm:ptLst>
  <dgm:cxnLst>
    <dgm:cxn modelId="{AF5D4820-B922-0747-A8A1-0C95E8422273}" type="presOf" srcId="{8891CFED-7D1C-1643-A1C3-D9A89F6B6A14}" destId="{FFABF9F0-CF2B-CC40-AE99-17FFF4993875}" srcOrd="0" destOrd="0" presId="urn:microsoft.com/office/officeart/2005/8/layout/cycle2"/>
    <dgm:cxn modelId="{F0CD7724-5E53-5E4A-A74F-753C2A765068}" type="presOf" srcId="{D6FABB10-C7E0-504D-86EB-AC06C1776753}" destId="{6B73B1E9-6856-944F-BC01-7CC0C7B5BE4A}" srcOrd="0" destOrd="0" presId="urn:microsoft.com/office/officeart/2005/8/layout/cycle2"/>
    <dgm:cxn modelId="{3075675D-39C9-BB4B-BCD2-EDAD2E2DB3BB}" type="presOf" srcId="{827BA6BE-352D-0347-80E5-AAAFF022B00D}" destId="{EDC284D3-2F89-8343-AEB8-016FA2D9EB57}" srcOrd="1" destOrd="0" presId="urn:microsoft.com/office/officeart/2005/8/layout/cycle2"/>
    <dgm:cxn modelId="{B70D2944-8FCF-4049-80CF-C80101361E16}" type="presOf" srcId="{5FE198E9-1202-5847-BA6B-47A2665BCD42}" destId="{E327F514-0422-E946-B3E0-55BD658899D5}" srcOrd="0" destOrd="0" presId="urn:microsoft.com/office/officeart/2005/8/layout/cycle2"/>
    <dgm:cxn modelId="{7A62884C-6C04-8744-95EA-A21287A5A8DB}" type="presOf" srcId="{D01F9266-8C9E-4644-8115-C5FF66F66D9C}" destId="{7F88D006-9565-9D41-875B-2241A9496B30}" srcOrd="0" destOrd="0" presId="urn:microsoft.com/office/officeart/2005/8/layout/cycle2"/>
    <dgm:cxn modelId="{785C3070-D4FF-2944-9328-5DBAFF89C4A3}" srcId="{FAF022C0-F62B-9243-93A4-FD469F2508D8}" destId="{57D42109-C0C0-F045-945D-CC2BBBAA4F8E}" srcOrd="0" destOrd="0" parTransId="{15787EB7-450B-2643-BA6E-10D97D8C9223}" sibTransId="{3FF80310-7CDB-9D44-A3B3-5E282D1C219F}"/>
    <dgm:cxn modelId="{8E0D3059-C5E6-BA48-93B7-B668D3657978}" type="presOf" srcId="{FAF022C0-F62B-9243-93A4-FD469F2508D8}" destId="{1C3A2296-0084-964A-B0A4-0B59BC5EEC7A}" srcOrd="0" destOrd="0" presId="urn:microsoft.com/office/officeart/2005/8/layout/cycle2"/>
    <dgm:cxn modelId="{CB64DB5A-606F-6B47-8C11-9EAFF7379170}" srcId="{FAF022C0-F62B-9243-93A4-FD469F2508D8}" destId="{5FE198E9-1202-5847-BA6B-47A2665BCD42}" srcOrd="2" destOrd="0" parTransId="{77F40368-8D0E-3D44-9734-A008A4DE7389}" sibTransId="{8891CFED-7D1C-1643-A1C3-D9A89F6B6A14}"/>
    <dgm:cxn modelId="{3F110089-D50C-3649-837F-A25202AEDE31}" type="presOf" srcId="{827BA6BE-352D-0347-80E5-AAAFF022B00D}" destId="{4ACC63F9-F98C-884B-A4E0-902A2635DC09}" srcOrd="0" destOrd="0" presId="urn:microsoft.com/office/officeart/2005/8/layout/cycle2"/>
    <dgm:cxn modelId="{FF212C96-357F-2040-A356-9D25BE8EFA9C}" type="presOf" srcId="{3FF80310-7CDB-9D44-A3B3-5E282D1C219F}" destId="{D91C8160-45E9-1540-A1DA-091578187CC9}" srcOrd="0" destOrd="0" presId="urn:microsoft.com/office/officeart/2005/8/layout/cycle2"/>
    <dgm:cxn modelId="{F6593297-97D4-BC4B-949E-42059CECB967}" type="presOf" srcId="{F7EA18CE-F267-F648-8529-656F25A60810}" destId="{46EC9EE6-2992-8547-B318-49F99579D524}" srcOrd="0" destOrd="0" presId="urn:microsoft.com/office/officeart/2005/8/layout/cycle2"/>
    <dgm:cxn modelId="{E42CEBA3-5639-6246-89BB-E23AF533E7F4}" type="presOf" srcId="{D01F9266-8C9E-4644-8115-C5FF66F66D9C}" destId="{DCB3957F-F7A3-BE4B-9336-0FBA2344C07B}" srcOrd="1" destOrd="0" presId="urn:microsoft.com/office/officeart/2005/8/layout/cycle2"/>
    <dgm:cxn modelId="{811E6AC8-34DD-AB42-96FC-CDB32BDE1438}" srcId="{FAF022C0-F62B-9243-93A4-FD469F2508D8}" destId="{D6FABB10-C7E0-504D-86EB-AC06C1776753}" srcOrd="3" destOrd="0" parTransId="{DA18B3A5-2499-A146-A373-3E2D6A528C46}" sibTransId="{D01F9266-8C9E-4644-8115-C5FF66F66D9C}"/>
    <dgm:cxn modelId="{443833E1-509D-A043-902D-5865BE5CF842}" type="presOf" srcId="{3FF80310-7CDB-9D44-A3B3-5E282D1C219F}" destId="{113BEBAB-3EFE-874F-8D92-561059A4D335}" srcOrd="1" destOrd="0" presId="urn:microsoft.com/office/officeart/2005/8/layout/cycle2"/>
    <dgm:cxn modelId="{B43EA8E2-1E7C-E24F-908A-D26DD29A83A4}" srcId="{FAF022C0-F62B-9243-93A4-FD469F2508D8}" destId="{F7EA18CE-F267-F648-8529-656F25A60810}" srcOrd="1" destOrd="0" parTransId="{C908A836-FE4E-614D-95DC-FF325B62ADBD}" sibTransId="{827BA6BE-352D-0347-80E5-AAAFF022B00D}"/>
    <dgm:cxn modelId="{94F4E0E5-7B03-C547-8008-2BA2DA8940CD}" type="presOf" srcId="{57D42109-C0C0-F045-945D-CC2BBBAA4F8E}" destId="{2EB312E5-93A0-BA48-BFB9-A2A1E3DB19B9}" srcOrd="0" destOrd="0" presId="urn:microsoft.com/office/officeart/2005/8/layout/cycle2"/>
    <dgm:cxn modelId="{270F1EF2-2D03-514E-896B-18D4501D0A13}" type="presOf" srcId="{8891CFED-7D1C-1643-A1C3-D9A89F6B6A14}" destId="{D517E49C-EC3F-834F-A261-2956CE885B12}" srcOrd="1" destOrd="0" presId="urn:microsoft.com/office/officeart/2005/8/layout/cycle2"/>
    <dgm:cxn modelId="{1B4CFD56-7488-E749-BCA9-F9C18E69007E}" type="presParOf" srcId="{1C3A2296-0084-964A-B0A4-0B59BC5EEC7A}" destId="{2EB312E5-93A0-BA48-BFB9-A2A1E3DB19B9}" srcOrd="0" destOrd="0" presId="urn:microsoft.com/office/officeart/2005/8/layout/cycle2"/>
    <dgm:cxn modelId="{C5E666A0-8C75-0143-8A43-E8F560A3039D}" type="presParOf" srcId="{1C3A2296-0084-964A-B0A4-0B59BC5EEC7A}" destId="{D91C8160-45E9-1540-A1DA-091578187CC9}" srcOrd="1" destOrd="0" presId="urn:microsoft.com/office/officeart/2005/8/layout/cycle2"/>
    <dgm:cxn modelId="{8F469151-ABAE-F942-8B5C-55E4271BA8AE}" type="presParOf" srcId="{D91C8160-45E9-1540-A1DA-091578187CC9}" destId="{113BEBAB-3EFE-874F-8D92-561059A4D335}" srcOrd="0" destOrd="0" presId="urn:microsoft.com/office/officeart/2005/8/layout/cycle2"/>
    <dgm:cxn modelId="{C0D97577-7E51-F84F-BC34-D6EAA318E9AB}" type="presParOf" srcId="{1C3A2296-0084-964A-B0A4-0B59BC5EEC7A}" destId="{46EC9EE6-2992-8547-B318-49F99579D524}" srcOrd="2" destOrd="0" presId="urn:microsoft.com/office/officeart/2005/8/layout/cycle2"/>
    <dgm:cxn modelId="{8CB1CA7F-2DAA-D44A-A117-1C44EEDAC06A}" type="presParOf" srcId="{1C3A2296-0084-964A-B0A4-0B59BC5EEC7A}" destId="{4ACC63F9-F98C-884B-A4E0-902A2635DC09}" srcOrd="3" destOrd="0" presId="urn:microsoft.com/office/officeart/2005/8/layout/cycle2"/>
    <dgm:cxn modelId="{D362E5BB-A351-E540-A99B-0E7CEF48E00D}" type="presParOf" srcId="{4ACC63F9-F98C-884B-A4E0-902A2635DC09}" destId="{EDC284D3-2F89-8343-AEB8-016FA2D9EB57}" srcOrd="0" destOrd="0" presId="urn:microsoft.com/office/officeart/2005/8/layout/cycle2"/>
    <dgm:cxn modelId="{79E0E744-F6DA-2C4A-B2CF-E124E7700FC7}" type="presParOf" srcId="{1C3A2296-0084-964A-B0A4-0B59BC5EEC7A}" destId="{E327F514-0422-E946-B3E0-55BD658899D5}" srcOrd="4" destOrd="0" presId="urn:microsoft.com/office/officeart/2005/8/layout/cycle2"/>
    <dgm:cxn modelId="{3FA1DBB1-46F0-4641-B4B4-7146E8E14F70}" type="presParOf" srcId="{1C3A2296-0084-964A-B0A4-0B59BC5EEC7A}" destId="{FFABF9F0-CF2B-CC40-AE99-17FFF4993875}" srcOrd="5" destOrd="0" presId="urn:microsoft.com/office/officeart/2005/8/layout/cycle2"/>
    <dgm:cxn modelId="{22C57417-4EB3-D149-9A31-84BBC99FDBFC}" type="presParOf" srcId="{FFABF9F0-CF2B-CC40-AE99-17FFF4993875}" destId="{D517E49C-EC3F-834F-A261-2956CE885B12}" srcOrd="0" destOrd="0" presId="urn:microsoft.com/office/officeart/2005/8/layout/cycle2"/>
    <dgm:cxn modelId="{13737404-34DE-CF41-B2CB-2B302F53437A}" type="presParOf" srcId="{1C3A2296-0084-964A-B0A4-0B59BC5EEC7A}" destId="{6B73B1E9-6856-944F-BC01-7CC0C7B5BE4A}" srcOrd="6" destOrd="0" presId="urn:microsoft.com/office/officeart/2005/8/layout/cycle2"/>
    <dgm:cxn modelId="{5CEF6870-D1BA-1A49-8EC8-9A3FB4376BEA}" type="presParOf" srcId="{1C3A2296-0084-964A-B0A4-0B59BC5EEC7A}" destId="{7F88D006-9565-9D41-875B-2241A9496B30}" srcOrd="7" destOrd="0" presId="urn:microsoft.com/office/officeart/2005/8/layout/cycle2"/>
    <dgm:cxn modelId="{BD099976-9C53-E74B-8810-D2443CCBEB71}" type="presParOf" srcId="{7F88D006-9565-9D41-875B-2241A9496B30}" destId="{DCB3957F-F7A3-BE4B-9336-0FBA2344C07B}"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2EE07-1D68-491C-9899-C597070BBDC6}">
      <dsp:nvSpPr>
        <dsp:cNvPr id="0" name=""/>
        <dsp:cNvSpPr/>
      </dsp:nvSpPr>
      <dsp:spPr>
        <a:xfrm>
          <a:off x="1062507" y="-401128"/>
          <a:ext cx="3517994" cy="3517994"/>
        </a:xfrm>
        <a:prstGeom prst="hexagon">
          <a:avLst/>
        </a:prstGeom>
        <a:solidFill>
          <a:schemeClr val="accent1">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9E04B399-E994-4D11-968D-C2667B13447B}">
      <dsp:nvSpPr>
        <dsp:cNvPr id="0" name=""/>
        <dsp:cNvSpPr/>
      </dsp:nvSpPr>
      <dsp:spPr>
        <a:xfrm>
          <a:off x="2308566" y="0"/>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l-GR" sz="700" kern="1200" dirty="0">
              <a:latin typeface="+mj-lt"/>
            </a:rPr>
            <a:t>Ευκολή πρόσβαση</a:t>
          </a:r>
          <a:endParaRPr lang="de-DE" sz="700" kern="1200" dirty="0">
            <a:latin typeface="+mj-lt"/>
          </a:endParaRPr>
        </a:p>
      </dsp:txBody>
      <dsp:txXfrm>
        <a:off x="2334878" y="26312"/>
        <a:ext cx="1025390" cy="486383"/>
      </dsp:txXfrm>
    </dsp:sp>
    <dsp:sp modelId="{969844D0-969F-B245-B300-E2E8888D70F4}">
      <dsp:nvSpPr>
        <dsp:cNvPr id="0" name=""/>
        <dsp:cNvSpPr/>
      </dsp:nvSpPr>
      <dsp:spPr>
        <a:xfrm>
          <a:off x="3421498" y="56510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l-GR" sz="700" kern="1200" dirty="0"/>
            <a:t>Αυξημένη παραγωγηκότητα</a:t>
          </a:r>
          <a:endParaRPr lang="en-GB" sz="700" kern="1200" dirty="0"/>
        </a:p>
      </dsp:txBody>
      <dsp:txXfrm>
        <a:off x="3447810" y="591417"/>
        <a:ext cx="1025390" cy="486383"/>
      </dsp:txXfrm>
    </dsp:sp>
    <dsp:sp modelId="{E24294D9-7ADE-4F47-B6CF-16C2B984EE3D}">
      <dsp:nvSpPr>
        <dsp:cNvPr id="0" name=""/>
        <dsp:cNvSpPr/>
      </dsp:nvSpPr>
      <dsp:spPr>
        <a:xfrm>
          <a:off x="3711183" y="1834299"/>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l-GR" sz="700" kern="1200" dirty="0"/>
            <a:t>Αποδοτικότητα πόρων</a:t>
          </a:r>
          <a:endParaRPr lang="en-GB" sz="700" kern="1200" dirty="0"/>
        </a:p>
      </dsp:txBody>
      <dsp:txXfrm>
        <a:off x="3737495" y="1860611"/>
        <a:ext cx="1025390" cy="486383"/>
      </dsp:txXfrm>
    </dsp:sp>
    <dsp:sp modelId="{697F0986-B9EA-48AD-9E77-D75BB8EB49EA}">
      <dsp:nvSpPr>
        <dsp:cNvPr id="0" name=""/>
        <dsp:cNvSpPr/>
      </dsp:nvSpPr>
      <dsp:spPr>
        <a:xfrm>
          <a:off x="2899503" y="285211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l-GR" sz="700" kern="1200" dirty="0"/>
            <a:t>Φιλικά προς το περιβάλλον</a:t>
          </a:r>
          <a:endParaRPr lang="de-DE" sz="700" kern="1200" dirty="0"/>
        </a:p>
      </dsp:txBody>
      <dsp:txXfrm>
        <a:off x="2925815" y="2878427"/>
        <a:ext cx="1025390" cy="486383"/>
      </dsp:txXfrm>
    </dsp:sp>
    <dsp:sp modelId="{0BF45EFE-B4B3-41B5-ACA2-6C2ED1D4517C}">
      <dsp:nvSpPr>
        <dsp:cNvPr id="0" name=""/>
        <dsp:cNvSpPr/>
      </dsp:nvSpPr>
      <dsp:spPr>
        <a:xfrm>
          <a:off x="1597669" y="285211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l-GR" sz="700" kern="1200" dirty="0" err="1">
              <a:solidFill>
                <a:schemeClr val="bg1"/>
              </a:solidFill>
            </a:rPr>
            <a:t>Ασφαλείς αποθήκευση δεδομένων</a:t>
          </a:r>
          <a:endParaRPr lang="de-DE" sz="700" kern="1200" dirty="0">
            <a:solidFill>
              <a:schemeClr val="bg1"/>
            </a:solidFill>
          </a:endParaRPr>
        </a:p>
      </dsp:txBody>
      <dsp:txXfrm>
        <a:off x="1623981" y="2878427"/>
        <a:ext cx="1025390" cy="486383"/>
      </dsp:txXfrm>
    </dsp:sp>
    <dsp:sp modelId="{404AAFA9-01E7-4AE7-88DF-CDB182D54F29}">
      <dsp:nvSpPr>
        <dsp:cNvPr id="0" name=""/>
        <dsp:cNvSpPr/>
      </dsp:nvSpPr>
      <dsp:spPr>
        <a:xfrm>
          <a:off x="785988" y="1834299"/>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l-GR" sz="700" kern="1200" dirty="0">
              <a:solidFill>
                <a:schemeClr val="bg1"/>
              </a:solidFill>
              <a:latin typeface="+mj-lt"/>
            </a:rPr>
            <a:t>Διαδικτυακές πλατφόρμες</a:t>
          </a:r>
          <a:endParaRPr lang="en-US" sz="700" kern="1200" dirty="0">
            <a:solidFill>
              <a:schemeClr val="bg1"/>
            </a:solidFill>
            <a:latin typeface="+mj-lt"/>
          </a:endParaRPr>
        </a:p>
        <a:p>
          <a:pPr marL="0" lvl="0" indent="0" algn="ctr" defTabSz="311150">
            <a:lnSpc>
              <a:spcPct val="90000"/>
            </a:lnSpc>
            <a:spcBef>
              <a:spcPct val="0"/>
            </a:spcBef>
            <a:spcAft>
              <a:spcPct val="35000"/>
            </a:spcAft>
            <a:buNone/>
          </a:pPr>
          <a:r>
            <a:rPr lang="en-US" sz="700" kern="1200" dirty="0">
              <a:solidFill>
                <a:schemeClr val="bg1"/>
              </a:solidFill>
              <a:latin typeface="+mj-lt"/>
            </a:rPr>
            <a:t>(MOOC - </a:t>
          </a:r>
          <a:r>
            <a:rPr lang="el-GR" sz="700" kern="1200" dirty="0">
              <a:solidFill>
                <a:schemeClr val="bg1"/>
              </a:solidFill>
              <a:latin typeface="+mj-lt"/>
            </a:rPr>
            <a:t>Μαζικά Ανοιχτά Διαδυτιακά</a:t>
          </a:r>
          <a:r>
            <a:rPr lang="en-US" sz="700" kern="1200" dirty="0">
              <a:solidFill>
                <a:schemeClr val="bg1"/>
              </a:solidFill>
              <a:latin typeface="+mj-lt"/>
            </a:rPr>
            <a:t> </a:t>
          </a:r>
          <a:r>
            <a:rPr lang="el-GR" sz="700" kern="1200" dirty="0">
              <a:solidFill>
                <a:schemeClr val="bg1"/>
              </a:solidFill>
              <a:latin typeface="+mj-lt"/>
            </a:rPr>
            <a:t>Μαθήματα)</a:t>
          </a:r>
          <a:endParaRPr lang="de-DE" sz="700" kern="1200" dirty="0">
            <a:solidFill>
              <a:schemeClr val="bg1"/>
            </a:solidFill>
            <a:latin typeface="+mj-lt"/>
          </a:endParaRPr>
        </a:p>
      </dsp:txBody>
      <dsp:txXfrm>
        <a:off x="812300" y="1860611"/>
        <a:ext cx="1025390" cy="486383"/>
      </dsp:txXfrm>
    </dsp:sp>
    <dsp:sp modelId="{BCE787A8-9691-A649-BE59-9B0DEB5AE0F8}">
      <dsp:nvSpPr>
        <dsp:cNvPr id="0" name=""/>
        <dsp:cNvSpPr/>
      </dsp:nvSpPr>
      <dsp:spPr>
        <a:xfrm>
          <a:off x="1075673" y="56510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l-GR" sz="700" kern="1200" dirty="0"/>
            <a:t>Συστήματα Διαχείρισης Μάθησης (π.χ. Πίνακας)</a:t>
          </a:r>
          <a:endParaRPr lang="en-GB" sz="700" kern="1200" dirty="0"/>
        </a:p>
      </dsp:txBody>
      <dsp:txXfrm>
        <a:off x="1101985" y="591417"/>
        <a:ext cx="1025390" cy="4863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B4C20-8500-C84F-BA8B-019FD443E46C}">
      <dsp:nvSpPr>
        <dsp:cNvPr id="0" name=""/>
        <dsp:cNvSpPr/>
      </dsp:nvSpPr>
      <dsp:spPr>
        <a:xfrm>
          <a:off x="-7315738" y="-1118133"/>
          <a:ext cx="8705646" cy="8705646"/>
        </a:xfrm>
        <a:prstGeom prst="blockArc">
          <a:avLst>
            <a:gd name="adj1" fmla="val 18900000"/>
            <a:gd name="adj2" fmla="val 2700000"/>
            <a:gd name="adj3" fmla="val 248"/>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1A185-6108-E940-8588-E158CAA9283E}">
      <dsp:nvSpPr>
        <dsp:cNvPr id="0" name=""/>
        <dsp:cNvSpPr/>
      </dsp:nvSpPr>
      <dsp:spPr>
        <a:xfrm>
          <a:off x="606809" y="404206"/>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38100" rIns="38100" bIns="3810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l-GR" sz="1500" kern="1200" dirty="0"/>
            <a:t>Ινστιστούτο </a:t>
          </a:r>
          <a:r>
            <a:rPr lang="en-GB" sz="1500" kern="1200" dirty="0"/>
            <a:t>Energy Biosciences (EBI) </a:t>
          </a:r>
          <a:r>
            <a:rPr lang="el-GR" sz="1500" kern="1200" dirty="0"/>
            <a:t>κοινοπραξία</a:t>
          </a:r>
          <a:r>
            <a:rPr lang="en-GB" sz="1500" kern="1200" dirty="0"/>
            <a:t> (2007)</a:t>
          </a:r>
        </a:p>
        <a:p>
          <a:pPr marL="0" lvl="0" algn="ctr" defTabSz="1644650">
            <a:lnSpc>
              <a:spcPct val="90000"/>
            </a:lnSpc>
            <a:spcBef>
              <a:spcPct val="0"/>
            </a:spcBef>
            <a:spcAft>
              <a:spcPct val="35000"/>
            </a:spcAft>
            <a:buNone/>
          </a:pPr>
          <a:endParaRPr lang="en-GB" sz="1500" kern="1200" dirty="0"/>
        </a:p>
      </dsp:txBody>
      <dsp:txXfrm>
        <a:off x="606809" y="404206"/>
        <a:ext cx="4512093" cy="808931"/>
      </dsp:txXfrm>
    </dsp:sp>
    <dsp:sp modelId="{6CE5484D-DEEB-E149-A7D1-5361F0496D4D}">
      <dsp:nvSpPr>
        <dsp:cNvPr id="0" name=""/>
        <dsp:cNvSpPr/>
      </dsp:nvSpPr>
      <dsp:spPr>
        <a:xfrm>
          <a:off x="101227" y="303090"/>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45C7CC-C617-CE40-85B2-A43C8336A86A}">
      <dsp:nvSpPr>
        <dsp:cNvPr id="0" name=""/>
        <dsp:cNvSpPr/>
      </dsp:nvSpPr>
      <dsp:spPr>
        <a:xfrm>
          <a:off x="1186466" y="1617215"/>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38100" rIns="38100" bIns="38100" numCol="1" spcCol="1270" anchor="ctr" anchorCtr="0">
          <a:noAutofit/>
        </a:bodyPr>
        <a:lstStyle/>
        <a:p>
          <a:pPr marL="0" lvl="0" indent="0" algn="ctr" defTabSz="666750">
            <a:lnSpc>
              <a:spcPct val="90000"/>
            </a:lnSpc>
            <a:spcBef>
              <a:spcPct val="0"/>
            </a:spcBef>
            <a:spcAft>
              <a:spcPct val="35000"/>
            </a:spcAft>
            <a:buNone/>
          </a:pPr>
          <a:r>
            <a:rPr lang="en-GB" sz="1500" kern="1200" dirty="0" err="1"/>
            <a:t>Cisco&amp;Intel</a:t>
          </a:r>
          <a:r>
            <a:rPr lang="en-GB" sz="1500" kern="1200" dirty="0"/>
            <a:t> </a:t>
          </a:r>
          <a:r>
            <a:rPr lang="el-GR" sz="1500" kern="1200" dirty="0"/>
            <a:t>συνεργασία με το Πανεπιστήμιο της Μελβούρνης </a:t>
          </a:r>
          <a:r>
            <a:rPr lang="en-GB" sz="1500" kern="1200" dirty="0"/>
            <a:t>(2008)</a:t>
          </a:r>
        </a:p>
      </dsp:txBody>
      <dsp:txXfrm>
        <a:off x="1186466" y="1617215"/>
        <a:ext cx="3932436" cy="808931"/>
      </dsp:txXfrm>
    </dsp:sp>
    <dsp:sp modelId="{2DB14087-7C38-C544-AADF-161A7EC92BF6}">
      <dsp:nvSpPr>
        <dsp:cNvPr id="0" name=""/>
        <dsp:cNvSpPr/>
      </dsp:nvSpPr>
      <dsp:spPr>
        <a:xfrm>
          <a:off x="680884" y="1516099"/>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0F5877-F21A-F949-A37C-E0FF4F3CB86C}">
      <dsp:nvSpPr>
        <dsp:cNvPr id="0" name=""/>
        <dsp:cNvSpPr/>
      </dsp:nvSpPr>
      <dsp:spPr>
        <a:xfrm>
          <a:off x="1364374" y="2830224"/>
          <a:ext cx="3754528"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38100" rIns="38100" bIns="38100" numCol="1" spcCol="1270" anchor="ctr" anchorCtr="0">
          <a:noAutofit/>
        </a:bodyPr>
        <a:lstStyle/>
        <a:p>
          <a:pPr marL="0" lvl="0" indent="0" algn="ctr" defTabSz="666750">
            <a:lnSpc>
              <a:spcPct val="90000"/>
            </a:lnSpc>
            <a:spcBef>
              <a:spcPct val="0"/>
            </a:spcBef>
            <a:spcAft>
              <a:spcPct val="35000"/>
            </a:spcAft>
            <a:buNone/>
          </a:pPr>
          <a:r>
            <a:rPr lang="en-GB" sz="1500" kern="1200" dirty="0"/>
            <a:t>JISC UK </a:t>
          </a:r>
          <a:r>
            <a:rPr lang="el-GR" sz="1500" kern="1200" dirty="0"/>
            <a:t>Ψηφιακό Πρόγραμμα </a:t>
          </a:r>
          <a:r>
            <a:rPr lang="en-GB" sz="1500" kern="1200" dirty="0"/>
            <a:t>(2004-2010)</a:t>
          </a:r>
        </a:p>
      </dsp:txBody>
      <dsp:txXfrm>
        <a:off x="1364374" y="2830224"/>
        <a:ext cx="3754528" cy="808931"/>
      </dsp:txXfrm>
    </dsp:sp>
    <dsp:sp modelId="{832ECB52-3422-9D42-AAC5-7342E66300A2}">
      <dsp:nvSpPr>
        <dsp:cNvPr id="0" name=""/>
        <dsp:cNvSpPr/>
      </dsp:nvSpPr>
      <dsp:spPr>
        <a:xfrm>
          <a:off x="858792" y="2729107"/>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7A6CAC-C78F-F949-A900-DE48D729C9DC}">
      <dsp:nvSpPr>
        <dsp:cNvPr id="0" name=""/>
        <dsp:cNvSpPr/>
      </dsp:nvSpPr>
      <dsp:spPr>
        <a:xfrm>
          <a:off x="1186466" y="4043233"/>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38100" rIns="38100" bIns="38100" numCol="1" spcCol="1270" anchor="ctr" anchorCtr="0">
          <a:noAutofit/>
        </a:bodyPr>
        <a:lstStyle/>
        <a:p>
          <a:pPr marL="0" lvl="0" indent="0" algn="ctr" defTabSz="666750">
            <a:lnSpc>
              <a:spcPct val="90000"/>
            </a:lnSpc>
            <a:spcBef>
              <a:spcPct val="0"/>
            </a:spcBef>
            <a:spcAft>
              <a:spcPct val="35000"/>
            </a:spcAft>
            <a:buNone/>
          </a:pPr>
          <a:r>
            <a:rPr lang="el-GR" sz="1500" kern="1200" dirty="0"/>
            <a:t>Συνεργασία ΗΒ και </a:t>
          </a:r>
          <a:r>
            <a:rPr lang="en-US" sz="1500" kern="1200" dirty="0"/>
            <a:t>Google </a:t>
          </a:r>
          <a:r>
            <a:rPr lang="el-GR" sz="1500" kern="1200" dirty="0"/>
            <a:t>για την κυκλοφορία 250.000 βιβλίων στο διαδίκτυο με δωρεάν πρόσβαση </a:t>
          </a:r>
          <a:r>
            <a:rPr lang="en-GB" sz="1500" kern="1200" dirty="0"/>
            <a:t>(2011)</a:t>
          </a:r>
        </a:p>
      </dsp:txBody>
      <dsp:txXfrm>
        <a:off x="1186466" y="4043233"/>
        <a:ext cx="3932436" cy="808931"/>
      </dsp:txXfrm>
    </dsp:sp>
    <dsp:sp modelId="{E18F29CC-1F4B-D046-BB25-DFE7DD163A2D}">
      <dsp:nvSpPr>
        <dsp:cNvPr id="0" name=""/>
        <dsp:cNvSpPr/>
      </dsp:nvSpPr>
      <dsp:spPr>
        <a:xfrm>
          <a:off x="680884" y="3942116"/>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937B5A-D0EE-BA43-AAEF-80DF160B2A88}">
      <dsp:nvSpPr>
        <dsp:cNvPr id="0" name=""/>
        <dsp:cNvSpPr/>
      </dsp:nvSpPr>
      <dsp:spPr>
        <a:xfrm>
          <a:off x="606809" y="5256241"/>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38100" rIns="38100" bIns="38100" numCol="1" spcCol="1270" anchor="ctr" anchorCtr="0">
          <a:noAutofit/>
        </a:bodyPr>
        <a:lstStyle/>
        <a:p>
          <a:pPr marL="0" lvl="0" indent="0" algn="ctr" defTabSz="666750">
            <a:lnSpc>
              <a:spcPct val="90000"/>
            </a:lnSpc>
            <a:spcBef>
              <a:spcPct val="0"/>
            </a:spcBef>
            <a:spcAft>
              <a:spcPct val="35000"/>
            </a:spcAft>
            <a:buNone/>
          </a:pPr>
          <a:r>
            <a:rPr lang="en-GB" sz="1500" kern="1200" dirty="0"/>
            <a:t>Erasmus+ EDUC </a:t>
          </a:r>
          <a:r>
            <a:rPr lang="el-GR" sz="1500" kern="1200" dirty="0"/>
            <a:t>Ευρωπα</a:t>
          </a:r>
          <a:r>
            <a:rPr lang="el-GR" sz="1500" b="0" i="0" kern="1200"/>
            <a:t>ϊκ</a:t>
          </a:r>
          <a:r>
            <a:rPr lang="el-GR" sz="1500" kern="1200" dirty="0"/>
            <a:t>ό Ψηφιακό Πανεπιστήμιο </a:t>
          </a:r>
          <a:r>
            <a:rPr lang="en-GB" sz="1500" kern="1200" dirty="0"/>
            <a:t>(2019)</a:t>
          </a:r>
        </a:p>
      </dsp:txBody>
      <dsp:txXfrm>
        <a:off x="606809" y="5256241"/>
        <a:ext cx="4512093" cy="808931"/>
      </dsp:txXfrm>
    </dsp:sp>
    <dsp:sp modelId="{37D2836B-8E06-4F4B-B682-FBF522042C82}">
      <dsp:nvSpPr>
        <dsp:cNvPr id="0" name=""/>
        <dsp:cNvSpPr/>
      </dsp:nvSpPr>
      <dsp:spPr>
        <a:xfrm>
          <a:off x="101227" y="5155125"/>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312E5-93A0-BA48-BFB9-A2A1E3DB19B9}">
      <dsp:nvSpPr>
        <dsp:cNvPr id="0" name=""/>
        <dsp:cNvSpPr/>
      </dsp:nvSpPr>
      <dsp:spPr>
        <a:xfrm>
          <a:off x="1458865" y="932"/>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t>Γερμανία</a:t>
          </a:r>
          <a:endParaRPr lang="en-GB" sz="1600" kern="1200"/>
        </a:p>
      </dsp:txBody>
      <dsp:txXfrm>
        <a:off x="1643099" y="185166"/>
        <a:ext cx="889561" cy="889561"/>
      </dsp:txXfrm>
    </dsp:sp>
    <dsp:sp modelId="{D91C8160-45E9-1540-A1DA-091578187CC9}">
      <dsp:nvSpPr>
        <dsp:cNvPr id="0" name=""/>
        <dsp:cNvSpPr/>
      </dsp:nvSpPr>
      <dsp:spPr>
        <a:xfrm rot="2700000">
          <a:off x="2581874" y="1078964"/>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2596576" y="1128388"/>
        <a:ext cx="234241" cy="254750"/>
      </dsp:txXfrm>
    </dsp:sp>
    <dsp:sp modelId="{46EC9EE6-2992-8547-B318-49F99579D524}">
      <dsp:nvSpPr>
        <dsp:cNvPr id="0" name=""/>
        <dsp:cNvSpPr/>
      </dsp:nvSpPr>
      <dsp:spPr>
        <a:xfrm>
          <a:off x="2794878"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t>Ηνωμένο Βασίλειο</a:t>
          </a:r>
          <a:endParaRPr lang="en-GB" sz="1600" kern="1200"/>
        </a:p>
      </dsp:txBody>
      <dsp:txXfrm>
        <a:off x="2979112" y="1521179"/>
        <a:ext cx="889561" cy="889561"/>
      </dsp:txXfrm>
    </dsp:sp>
    <dsp:sp modelId="{4ACC63F9-F98C-884B-A4E0-902A2635DC09}">
      <dsp:nvSpPr>
        <dsp:cNvPr id="0" name=""/>
        <dsp:cNvSpPr/>
      </dsp:nvSpPr>
      <dsp:spPr>
        <a:xfrm rot="8100000">
          <a:off x="2595268" y="241497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10800000">
        <a:off x="2680955" y="2464401"/>
        <a:ext cx="234241" cy="254750"/>
      </dsp:txXfrm>
    </dsp:sp>
    <dsp:sp modelId="{E327F514-0422-E946-B3E0-55BD658899D5}">
      <dsp:nvSpPr>
        <dsp:cNvPr id="0" name=""/>
        <dsp:cNvSpPr/>
      </dsp:nvSpPr>
      <dsp:spPr>
        <a:xfrm>
          <a:off x="1458865" y="2672958"/>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t>Ρουμανία</a:t>
          </a:r>
          <a:endParaRPr lang="en-GB" sz="1600" kern="1200"/>
        </a:p>
      </dsp:txBody>
      <dsp:txXfrm>
        <a:off x="1643099" y="2857192"/>
        <a:ext cx="889561" cy="889561"/>
      </dsp:txXfrm>
    </dsp:sp>
    <dsp:sp modelId="{FFABF9F0-CF2B-CC40-AE99-17FFF4993875}">
      <dsp:nvSpPr>
        <dsp:cNvPr id="0" name=""/>
        <dsp:cNvSpPr/>
      </dsp:nvSpPr>
      <dsp:spPr>
        <a:xfrm rot="13500000">
          <a:off x="1259254" y="2428370"/>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10800000">
        <a:off x="1344941" y="2548780"/>
        <a:ext cx="234241" cy="254750"/>
      </dsp:txXfrm>
    </dsp:sp>
    <dsp:sp modelId="{6B73B1E9-6856-944F-BC01-7CC0C7B5BE4A}">
      <dsp:nvSpPr>
        <dsp:cNvPr id="0" name=""/>
        <dsp:cNvSpPr/>
      </dsp:nvSpPr>
      <dsp:spPr>
        <a:xfrm>
          <a:off x="122852"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l-GR" sz="1600" kern="1200"/>
            <a:t>Κύπρος</a:t>
          </a:r>
          <a:endParaRPr lang="en-GB" sz="1600" kern="1200"/>
        </a:p>
      </dsp:txBody>
      <dsp:txXfrm>
        <a:off x="307086" y="1521179"/>
        <a:ext cx="889561" cy="889561"/>
      </dsp:txXfrm>
    </dsp:sp>
    <dsp:sp modelId="{7F88D006-9565-9D41-875B-2241A9496B30}">
      <dsp:nvSpPr>
        <dsp:cNvPr id="0" name=""/>
        <dsp:cNvSpPr/>
      </dsp:nvSpPr>
      <dsp:spPr>
        <a:xfrm rot="18900000">
          <a:off x="1245861" y="109235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a:off x="1260563" y="1212767"/>
        <a:ext cx="234241" cy="2547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097E-E655-493D-9BF0-B5343AF4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cp:revision>
  <cp:lastPrinted>2021-07-14T14:47:00Z</cp:lastPrinted>
  <dcterms:created xsi:type="dcterms:W3CDTF">2020-07-02T06:21:00Z</dcterms:created>
  <dcterms:modified xsi:type="dcterms:W3CDTF">2021-07-14T14:47:00Z</dcterms:modified>
</cp:coreProperties>
</file>